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5AC40" w14:textId="06C0EA09" w:rsidR="00DE489D" w:rsidRPr="00DE489D" w:rsidRDefault="00DE489D" w:rsidP="00DE489D">
      <w:pPr>
        <w:jc w:val="right"/>
        <w:rPr>
          <w:rFonts w:asciiTheme="minorHAnsi" w:hAnsiTheme="minorHAnsi" w:cstheme="minorHAnsi"/>
          <w:b/>
          <w:szCs w:val="24"/>
        </w:rPr>
      </w:pPr>
      <w:r w:rsidRPr="00DE489D">
        <w:rPr>
          <w:rFonts w:asciiTheme="minorHAnsi" w:hAnsiTheme="minorHAnsi" w:cstheme="minorHAnsi"/>
          <w:b/>
          <w:szCs w:val="24"/>
        </w:rPr>
        <w:t>Załącznik nr 3</w:t>
      </w:r>
    </w:p>
    <w:p w14:paraId="31DF00E2" w14:textId="309EECD2" w:rsidR="00DE489D" w:rsidRPr="00DE489D" w:rsidRDefault="00DE489D" w:rsidP="00DE489D">
      <w:pPr>
        <w:jc w:val="right"/>
        <w:rPr>
          <w:rFonts w:asciiTheme="minorHAnsi" w:hAnsiTheme="minorHAnsi" w:cstheme="minorHAnsi"/>
          <w:b/>
          <w:szCs w:val="24"/>
        </w:rPr>
      </w:pPr>
      <w:r w:rsidRPr="00DE489D">
        <w:rPr>
          <w:rFonts w:asciiTheme="minorHAnsi" w:hAnsiTheme="minorHAnsi" w:cstheme="minorHAnsi"/>
          <w:b/>
          <w:szCs w:val="24"/>
        </w:rPr>
        <w:t>Do Zaproszenia ofertowego</w:t>
      </w:r>
    </w:p>
    <w:p w14:paraId="17ACA2D7" w14:textId="77777777" w:rsidR="00DE489D" w:rsidRDefault="00DE489D" w:rsidP="00B9585C">
      <w:pPr>
        <w:spacing w:line="276" w:lineRule="auto"/>
        <w:jc w:val="center"/>
        <w:rPr>
          <w:rFonts w:ascii="Sylfaen" w:hAnsi="Sylfaen" w:cstheme="minorHAnsi"/>
          <w:b/>
          <w:sz w:val="22"/>
          <w:szCs w:val="22"/>
        </w:rPr>
      </w:pPr>
    </w:p>
    <w:p w14:paraId="374E2CC7" w14:textId="77777777" w:rsidR="00DE489D" w:rsidRPr="00DE489D" w:rsidRDefault="00DE489D" w:rsidP="00DE489D">
      <w:pPr>
        <w:spacing w:line="276" w:lineRule="auto"/>
        <w:jc w:val="center"/>
        <w:rPr>
          <w:rFonts w:asciiTheme="minorHAnsi" w:hAnsiTheme="minorHAnsi" w:cstheme="minorHAnsi"/>
          <w:b/>
          <w:szCs w:val="24"/>
        </w:rPr>
      </w:pPr>
      <w:r w:rsidRPr="00DE489D">
        <w:rPr>
          <w:rFonts w:asciiTheme="minorHAnsi" w:hAnsiTheme="minorHAnsi" w:cstheme="minorHAnsi"/>
          <w:b/>
          <w:szCs w:val="24"/>
        </w:rPr>
        <w:t xml:space="preserve">(PROJEKT) </w:t>
      </w:r>
      <w:r w:rsidR="00B43E49" w:rsidRPr="00DE489D">
        <w:rPr>
          <w:rFonts w:asciiTheme="minorHAnsi" w:hAnsiTheme="minorHAnsi" w:cstheme="minorHAnsi"/>
          <w:b/>
          <w:szCs w:val="24"/>
        </w:rPr>
        <w:t>UMOWA NR</w:t>
      </w:r>
      <w:r w:rsidR="00CC6B7C" w:rsidRPr="00DE489D">
        <w:rPr>
          <w:rFonts w:asciiTheme="minorHAnsi" w:hAnsiTheme="minorHAnsi" w:cstheme="minorHAnsi"/>
          <w:b/>
          <w:szCs w:val="24"/>
        </w:rPr>
        <w:t xml:space="preserve"> </w:t>
      </w:r>
      <w:r w:rsidR="00B43E49" w:rsidRPr="00DE489D">
        <w:rPr>
          <w:rFonts w:asciiTheme="minorHAnsi" w:hAnsiTheme="minorHAnsi" w:cstheme="minorHAnsi"/>
          <w:b/>
          <w:szCs w:val="24"/>
        </w:rPr>
        <w:t>__________</w:t>
      </w:r>
    </w:p>
    <w:p w14:paraId="42031F8C" w14:textId="77777777" w:rsidR="00DE489D" w:rsidRPr="00DE489D" w:rsidRDefault="00DE489D" w:rsidP="00DE489D">
      <w:pPr>
        <w:spacing w:line="276" w:lineRule="auto"/>
        <w:rPr>
          <w:rFonts w:asciiTheme="minorHAnsi" w:hAnsiTheme="minorHAnsi" w:cstheme="minorHAnsi"/>
          <w:b/>
          <w:szCs w:val="24"/>
        </w:rPr>
      </w:pPr>
    </w:p>
    <w:p w14:paraId="7A1A3C86" w14:textId="4D188DC2" w:rsidR="00B43E49" w:rsidRPr="00DE489D" w:rsidRDefault="00CC6B7C" w:rsidP="00DE489D">
      <w:pPr>
        <w:spacing w:line="276" w:lineRule="auto"/>
        <w:rPr>
          <w:rFonts w:asciiTheme="minorHAnsi" w:hAnsiTheme="minorHAnsi" w:cstheme="minorHAnsi"/>
          <w:b/>
          <w:szCs w:val="24"/>
        </w:rPr>
      </w:pPr>
      <w:r w:rsidRPr="00DE489D">
        <w:rPr>
          <w:rFonts w:asciiTheme="minorHAnsi" w:hAnsiTheme="minorHAnsi" w:cstheme="minorHAnsi"/>
          <w:szCs w:val="24"/>
        </w:rPr>
        <w:t>z</w:t>
      </w:r>
      <w:r w:rsidR="00B43E49" w:rsidRPr="00DE489D">
        <w:rPr>
          <w:rFonts w:asciiTheme="minorHAnsi" w:hAnsiTheme="minorHAnsi" w:cstheme="minorHAnsi"/>
          <w:szCs w:val="24"/>
        </w:rPr>
        <w:t>awarta w dniu __________ 202</w:t>
      </w:r>
      <w:r w:rsidR="00B9585C" w:rsidRPr="00DE489D">
        <w:rPr>
          <w:rFonts w:asciiTheme="minorHAnsi" w:hAnsiTheme="minorHAnsi" w:cstheme="minorHAnsi"/>
          <w:szCs w:val="24"/>
        </w:rPr>
        <w:t xml:space="preserve">2 </w:t>
      </w:r>
      <w:r w:rsidR="00B43E49" w:rsidRPr="00DE489D">
        <w:rPr>
          <w:rFonts w:asciiTheme="minorHAnsi" w:hAnsiTheme="minorHAnsi" w:cstheme="minorHAnsi"/>
          <w:szCs w:val="24"/>
        </w:rPr>
        <w:t>r. w</w:t>
      </w:r>
      <w:r w:rsidR="004F4566" w:rsidRPr="00DE489D">
        <w:rPr>
          <w:rFonts w:asciiTheme="minorHAnsi" w:hAnsiTheme="minorHAnsi" w:cstheme="minorHAnsi"/>
          <w:szCs w:val="24"/>
        </w:rPr>
        <w:t xml:space="preserve"> </w:t>
      </w:r>
      <w:r w:rsidR="00B9585C" w:rsidRPr="00DE489D">
        <w:rPr>
          <w:rFonts w:asciiTheme="minorHAnsi" w:hAnsiTheme="minorHAnsi" w:cstheme="minorHAnsi"/>
          <w:szCs w:val="24"/>
        </w:rPr>
        <w:t xml:space="preserve">Szczecinie </w:t>
      </w:r>
      <w:r w:rsidR="00B43E49" w:rsidRPr="00DE489D">
        <w:rPr>
          <w:rFonts w:asciiTheme="minorHAnsi" w:hAnsiTheme="minorHAnsi" w:cstheme="minorHAnsi"/>
          <w:szCs w:val="24"/>
        </w:rPr>
        <w:t>pomiędzy:</w:t>
      </w:r>
    </w:p>
    <w:p w14:paraId="5B90E7C6" w14:textId="3CE2C337" w:rsidR="000E4E46" w:rsidRPr="00DE489D" w:rsidRDefault="00DB721A" w:rsidP="00CC6B7C">
      <w:pPr>
        <w:tabs>
          <w:tab w:val="left" w:pos="284"/>
        </w:tabs>
        <w:spacing w:line="276" w:lineRule="auto"/>
        <w:jc w:val="both"/>
        <w:rPr>
          <w:rFonts w:asciiTheme="minorHAnsi" w:hAnsiTheme="minorHAnsi" w:cstheme="minorHAnsi"/>
          <w:szCs w:val="24"/>
        </w:rPr>
      </w:pPr>
      <w:r w:rsidRPr="00DE489D">
        <w:rPr>
          <w:rFonts w:asciiTheme="minorHAnsi" w:hAnsiTheme="minorHAnsi" w:cstheme="minorHAnsi"/>
          <w:szCs w:val="24"/>
        </w:rPr>
        <w:t>Wojewódzką Stacją Sanitarno-Epidemiologiczną w Szczecinie</w:t>
      </w:r>
    </w:p>
    <w:p w14:paraId="4AEB0163" w14:textId="1E411AB6" w:rsidR="00DB721A" w:rsidRPr="00DE489D" w:rsidRDefault="00CC6B7C" w:rsidP="00B9585C">
      <w:pPr>
        <w:tabs>
          <w:tab w:val="left" w:pos="284"/>
        </w:tabs>
        <w:spacing w:line="276" w:lineRule="auto"/>
        <w:jc w:val="both"/>
        <w:rPr>
          <w:rFonts w:asciiTheme="minorHAnsi" w:hAnsiTheme="minorHAnsi" w:cstheme="minorHAnsi"/>
          <w:szCs w:val="24"/>
        </w:rPr>
      </w:pPr>
      <w:r w:rsidRPr="00DE489D">
        <w:rPr>
          <w:rFonts w:asciiTheme="minorHAnsi" w:hAnsiTheme="minorHAnsi" w:cstheme="minorHAnsi"/>
          <w:szCs w:val="24"/>
        </w:rPr>
        <w:t xml:space="preserve">z siedzibą : 70-632 Szczecin, </w:t>
      </w:r>
      <w:r w:rsidR="00DB721A" w:rsidRPr="00DE489D">
        <w:rPr>
          <w:rFonts w:asciiTheme="minorHAnsi" w:hAnsiTheme="minorHAnsi" w:cstheme="minorHAnsi"/>
          <w:szCs w:val="24"/>
        </w:rPr>
        <w:t>ul. Spedytorska 6/7</w:t>
      </w:r>
    </w:p>
    <w:p w14:paraId="3F10AC03" w14:textId="2731C389" w:rsidR="00CC6B7C" w:rsidRPr="00DE489D" w:rsidRDefault="00CC6B7C" w:rsidP="00B9585C">
      <w:pPr>
        <w:tabs>
          <w:tab w:val="left" w:pos="284"/>
        </w:tabs>
        <w:spacing w:line="276" w:lineRule="auto"/>
        <w:jc w:val="both"/>
        <w:rPr>
          <w:rFonts w:asciiTheme="minorHAnsi" w:hAnsiTheme="minorHAnsi" w:cstheme="minorHAnsi"/>
          <w:szCs w:val="24"/>
        </w:rPr>
      </w:pPr>
      <w:r w:rsidRPr="00DE489D">
        <w:rPr>
          <w:rFonts w:asciiTheme="minorHAnsi" w:hAnsiTheme="minorHAnsi" w:cstheme="minorHAnsi"/>
          <w:szCs w:val="24"/>
        </w:rPr>
        <w:t xml:space="preserve">NIP: 955-15-09-448; REGON : </w:t>
      </w:r>
    </w:p>
    <w:p w14:paraId="048AE623" w14:textId="42AA878B" w:rsidR="00B43E49" w:rsidRPr="00DE489D" w:rsidRDefault="00B43E49" w:rsidP="00B9585C">
      <w:pPr>
        <w:tabs>
          <w:tab w:val="left" w:pos="284"/>
        </w:tabs>
        <w:spacing w:line="276" w:lineRule="auto"/>
        <w:jc w:val="both"/>
        <w:rPr>
          <w:rFonts w:asciiTheme="minorHAnsi" w:hAnsiTheme="minorHAnsi" w:cstheme="minorHAnsi"/>
          <w:szCs w:val="24"/>
        </w:rPr>
      </w:pPr>
      <w:r w:rsidRPr="00DE489D">
        <w:rPr>
          <w:rFonts w:asciiTheme="minorHAnsi" w:hAnsiTheme="minorHAnsi" w:cstheme="minorHAnsi"/>
          <w:szCs w:val="24"/>
        </w:rPr>
        <w:t xml:space="preserve">zwaną dalej </w:t>
      </w:r>
      <w:r w:rsidRPr="00DE489D">
        <w:rPr>
          <w:rFonts w:asciiTheme="minorHAnsi" w:hAnsiTheme="minorHAnsi" w:cstheme="minorHAnsi"/>
          <w:b/>
          <w:szCs w:val="24"/>
        </w:rPr>
        <w:t>Zamawiającym</w:t>
      </w:r>
      <w:r w:rsidRPr="00DE489D">
        <w:rPr>
          <w:rFonts w:asciiTheme="minorHAnsi" w:hAnsiTheme="minorHAnsi" w:cstheme="minorHAnsi"/>
          <w:szCs w:val="24"/>
        </w:rPr>
        <w:t xml:space="preserve">, reprezentowaną przez: </w:t>
      </w:r>
    </w:p>
    <w:p w14:paraId="231EA7A7" w14:textId="525C5B88" w:rsidR="00CC6B7C" w:rsidRPr="00DE489D" w:rsidRDefault="00CC6B7C" w:rsidP="00B9585C">
      <w:pPr>
        <w:tabs>
          <w:tab w:val="left" w:pos="284"/>
        </w:tabs>
        <w:spacing w:line="276" w:lineRule="auto"/>
        <w:jc w:val="both"/>
        <w:rPr>
          <w:rFonts w:asciiTheme="minorHAnsi" w:hAnsiTheme="minorHAnsi" w:cstheme="minorHAnsi"/>
          <w:szCs w:val="24"/>
        </w:rPr>
      </w:pPr>
      <w:r w:rsidRPr="00DE489D">
        <w:rPr>
          <w:rFonts w:asciiTheme="minorHAnsi" w:hAnsiTheme="minorHAnsi" w:cstheme="minorHAnsi"/>
          <w:szCs w:val="24"/>
        </w:rPr>
        <w:t xml:space="preserve">Dyrektora – dr n med. </w:t>
      </w:r>
      <w:r w:rsidR="005D0B46" w:rsidRPr="00DE489D">
        <w:rPr>
          <w:rFonts w:asciiTheme="minorHAnsi" w:hAnsiTheme="minorHAnsi" w:cstheme="minorHAnsi"/>
          <w:szCs w:val="24"/>
        </w:rPr>
        <w:t>Małgorzatę</w:t>
      </w:r>
      <w:r w:rsidRPr="00DE489D">
        <w:rPr>
          <w:rFonts w:asciiTheme="minorHAnsi" w:hAnsiTheme="minorHAnsi" w:cstheme="minorHAnsi"/>
          <w:szCs w:val="24"/>
        </w:rPr>
        <w:t xml:space="preserve"> </w:t>
      </w:r>
      <w:r w:rsidR="005D0B46" w:rsidRPr="00DE489D">
        <w:rPr>
          <w:rFonts w:asciiTheme="minorHAnsi" w:hAnsiTheme="minorHAnsi" w:cstheme="minorHAnsi"/>
          <w:szCs w:val="24"/>
        </w:rPr>
        <w:t>D</w:t>
      </w:r>
      <w:r w:rsidRPr="00DE489D">
        <w:rPr>
          <w:rFonts w:asciiTheme="minorHAnsi" w:hAnsiTheme="minorHAnsi" w:cstheme="minorHAnsi"/>
          <w:szCs w:val="24"/>
        </w:rPr>
        <w:t>omagała</w:t>
      </w:r>
      <w:r w:rsidR="005D0B46" w:rsidRPr="00DE489D">
        <w:rPr>
          <w:rFonts w:asciiTheme="minorHAnsi" w:hAnsiTheme="minorHAnsi" w:cstheme="minorHAnsi"/>
          <w:szCs w:val="24"/>
        </w:rPr>
        <w:t>-</w:t>
      </w:r>
      <w:r w:rsidRPr="00DE489D">
        <w:rPr>
          <w:rFonts w:asciiTheme="minorHAnsi" w:hAnsiTheme="minorHAnsi" w:cstheme="minorHAnsi"/>
          <w:szCs w:val="24"/>
        </w:rPr>
        <w:t xml:space="preserve"> Dobrzycką</w:t>
      </w:r>
    </w:p>
    <w:p w14:paraId="662A4E97" w14:textId="52FEA762" w:rsidR="00CC6B7C" w:rsidRPr="00DE489D" w:rsidRDefault="00CC6B7C" w:rsidP="00B9585C">
      <w:pPr>
        <w:tabs>
          <w:tab w:val="left" w:pos="284"/>
        </w:tabs>
        <w:spacing w:line="276" w:lineRule="auto"/>
        <w:jc w:val="both"/>
        <w:rPr>
          <w:rFonts w:asciiTheme="minorHAnsi" w:hAnsiTheme="minorHAnsi" w:cstheme="minorHAnsi"/>
          <w:szCs w:val="24"/>
        </w:rPr>
      </w:pPr>
      <w:r w:rsidRPr="00DE489D">
        <w:rPr>
          <w:rFonts w:asciiTheme="minorHAnsi" w:hAnsiTheme="minorHAnsi" w:cstheme="minorHAnsi"/>
          <w:szCs w:val="24"/>
        </w:rPr>
        <w:t xml:space="preserve">Głównego Księgowego -  mgr Annę Skierkowską </w:t>
      </w:r>
    </w:p>
    <w:p w14:paraId="44F5EF6F" w14:textId="0E8F5B0E" w:rsidR="00B43E49" w:rsidRPr="00DE489D" w:rsidRDefault="00B43E49" w:rsidP="00B9585C">
      <w:pPr>
        <w:tabs>
          <w:tab w:val="left" w:pos="284"/>
        </w:tabs>
        <w:spacing w:line="276" w:lineRule="auto"/>
        <w:jc w:val="both"/>
        <w:rPr>
          <w:rFonts w:asciiTheme="minorHAnsi" w:hAnsiTheme="minorHAnsi" w:cstheme="minorHAnsi"/>
          <w:szCs w:val="24"/>
        </w:rPr>
      </w:pPr>
      <w:r w:rsidRPr="00DE489D">
        <w:rPr>
          <w:rFonts w:asciiTheme="minorHAnsi" w:hAnsiTheme="minorHAnsi" w:cstheme="minorHAnsi"/>
          <w:szCs w:val="24"/>
        </w:rPr>
        <w:t xml:space="preserve">oraz </w:t>
      </w:r>
    </w:p>
    <w:p w14:paraId="2E2F873E" w14:textId="77777777" w:rsidR="00B43E49" w:rsidRPr="00DE489D" w:rsidRDefault="00B43E49" w:rsidP="00B9585C">
      <w:pPr>
        <w:tabs>
          <w:tab w:val="left" w:pos="284"/>
          <w:tab w:val="num" w:pos="360"/>
        </w:tabs>
        <w:spacing w:line="276" w:lineRule="auto"/>
        <w:ind w:left="360" w:hanging="360"/>
        <w:jc w:val="both"/>
        <w:rPr>
          <w:rFonts w:asciiTheme="minorHAnsi" w:hAnsiTheme="minorHAnsi" w:cstheme="minorHAnsi"/>
          <w:szCs w:val="24"/>
        </w:rPr>
      </w:pPr>
      <w:r w:rsidRPr="00DE489D">
        <w:rPr>
          <w:rFonts w:asciiTheme="minorHAnsi" w:hAnsiTheme="minorHAnsi" w:cstheme="minorHAnsi"/>
          <w:szCs w:val="24"/>
        </w:rPr>
        <w:t>Panem/Panią/_________________________zam. __________________________________</w:t>
      </w:r>
    </w:p>
    <w:p w14:paraId="7422BC6F" w14:textId="0E1ADA0C" w:rsidR="00B43E49" w:rsidRPr="00DE489D" w:rsidRDefault="00B43E49" w:rsidP="00490CB9">
      <w:pPr>
        <w:tabs>
          <w:tab w:val="left" w:pos="180"/>
        </w:tabs>
        <w:spacing w:line="276" w:lineRule="auto"/>
        <w:rPr>
          <w:rFonts w:asciiTheme="minorHAnsi" w:hAnsiTheme="minorHAnsi" w:cstheme="minorHAnsi"/>
          <w:szCs w:val="24"/>
        </w:rPr>
      </w:pPr>
      <w:r w:rsidRPr="00DE489D">
        <w:rPr>
          <w:rFonts w:asciiTheme="minorHAnsi" w:hAnsiTheme="minorHAnsi" w:cstheme="minorHAnsi"/>
          <w:szCs w:val="24"/>
        </w:rPr>
        <w:t>prowadzącym/ą/ działalność gospodarczą pod firmą</w:t>
      </w:r>
      <w:r w:rsidR="00490CB9" w:rsidRPr="00DE489D">
        <w:rPr>
          <w:rFonts w:asciiTheme="minorHAnsi" w:hAnsiTheme="minorHAnsi" w:cstheme="minorHAnsi"/>
          <w:szCs w:val="24"/>
        </w:rPr>
        <w:t xml:space="preserve"> </w:t>
      </w:r>
      <w:r w:rsidRPr="00DE489D">
        <w:rPr>
          <w:rFonts w:asciiTheme="minorHAnsi" w:hAnsiTheme="minorHAnsi" w:cstheme="minorHAnsi"/>
          <w:szCs w:val="24"/>
        </w:rPr>
        <w:t>_________________________________</w:t>
      </w:r>
      <w:r w:rsidR="00490CB9" w:rsidRPr="00DE489D">
        <w:rPr>
          <w:rFonts w:asciiTheme="minorHAnsi" w:hAnsiTheme="minorHAnsi" w:cstheme="minorHAnsi"/>
          <w:szCs w:val="24"/>
        </w:rPr>
        <w:t xml:space="preserve">            </w:t>
      </w:r>
      <w:r w:rsidRPr="00DE489D">
        <w:rPr>
          <w:rFonts w:asciiTheme="minorHAnsi" w:hAnsiTheme="minorHAnsi" w:cstheme="minorHAnsi"/>
          <w:szCs w:val="24"/>
        </w:rPr>
        <w:t>z siedzibą ___________________________________________________________________</w:t>
      </w:r>
    </w:p>
    <w:p w14:paraId="73A3D280" w14:textId="77777777" w:rsidR="00B43E49" w:rsidRPr="00DE489D" w:rsidRDefault="00B43E49" w:rsidP="00B9585C">
      <w:pPr>
        <w:tabs>
          <w:tab w:val="left" w:pos="284"/>
        </w:tabs>
        <w:spacing w:line="276" w:lineRule="auto"/>
        <w:rPr>
          <w:rFonts w:asciiTheme="minorHAnsi" w:hAnsiTheme="minorHAnsi" w:cstheme="minorHAnsi"/>
          <w:szCs w:val="24"/>
        </w:rPr>
      </w:pPr>
      <w:r w:rsidRPr="00DE489D">
        <w:rPr>
          <w:rFonts w:asciiTheme="minorHAnsi" w:hAnsiTheme="minorHAnsi" w:cstheme="minorHAnsi"/>
          <w:szCs w:val="24"/>
        </w:rPr>
        <w:t>wpisanym/ą do Centralnej Ewidencji i Informacji o Działalności Gospodarczej</w:t>
      </w:r>
    </w:p>
    <w:p w14:paraId="6ECF7328" w14:textId="4C0A6BB9" w:rsidR="00B43E49" w:rsidRPr="00DE489D" w:rsidRDefault="00B43E49" w:rsidP="00B9585C">
      <w:pPr>
        <w:tabs>
          <w:tab w:val="left" w:pos="284"/>
          <w:tab w:val="left" w:pos="3969"/>
        </w:tabs>
        <w:spacing w:line="276" w:lineRule="auto"/>
        <w:jc w:val="both"/>
        <w:rPr>
          <w:rFonts w:asciiTheme="minorHAnsi" w:hAnsiTheme="minorHAnsi" w:cstheme="minorHAnsi"/>
          <w:szCs w:val="24"/>
        </w:rPr>
      </w:pPr>
      <w:r w:rsidRPr="00DE489D">
        <w:rPr>
          <w:rFonts w:asciiTheme="minorHAnsi" w:hAnsiTheme="minorHAnsi" w:cstheme="minorHAnsi"/>
          <w:szCs w:val="24"/>
        </w:rPr>
        <w:t xml:space="preserve">NIP </w:t>
      </w:r>
      <w:r w:rsidR="00490CB9" w:rsidRPr="00DE489D">
        <w:rPr>
          <w:rFonts w:asciiTheme="minorHAnsi" w:hAnsiTheme="minorHAnsi" w:cstheme="minorHAnsi"/>
          <w:szCs w:val="24"/>
        </w:rPr>
        <w:t xml:space="preserve">: </w:t>
      </w:r>
      <w:r w:rsidRPr="00DE489D">
        <w:rPr>
          <w:rFonts w:asciiTheme="minorHAnsi" w:hAnsiTheme="minorHAnsi" w:cstheme="minorHAnsi"/>
          <w:szCs w:val="24"/>
        </w:rPr>
        <w:t>_______________________</w:t>
      </w:r>
      <w:r w:rsidR="00490CB9" w:rsidRPr="00DE489D">
        <w:rPr>
          <w:rFonts w:asciiTheme="minorHAnsi" w:hAnsiTheme="minorHAnsi" w:cstheme="minorHAnsi"/>
          <w:szCs w:val="24"/>
        </w:rPr>
        <w:t xml:space="preserve"> </w:t>
      </w:r>
      <w:r w:rsidRPr="00DE489D">
        <w:rPr>
          <w:rFonts w:asciiTheme="minorHAnsi" w:hAnsiTheme="minorHAnsi" w:cstheme="minorHAnsi"/>
          <w:szCs w:val="24"/>
        </w:rPr>
        <w:t xml:space="preserve">REGON </w:t>
      </w:r>
      <w:r w:rsidR="00490CB9" w:rsidRPr="00DE489D">
        <w:rPr>
          <w:rFonts w:asciiTheme="minorHAnsi" w:hAnsiTheme="minorHAnsi" w:cstheme="minorHAnsi"/>
          <w:szCs w:val="24"/>
        </w:rPr>
        <w:t xml:space="preserve">: </w:t>
      </w:r>
      <w:r w:rsidRPr="00DE489D">
        <w:rPr>
          <w:rFonts w:asciiTheme="minorHAnsi" w:hAnsiTheme="minorHAnsi" w:cstheme="minorHAnsi"/>
          <w:szCs w:val="24"/>
        </w:rPr>
        <w:t>_____________________________</w:t>
      </w:r>
    </w:p>
    <w:p w14:paraId="2781ACB6" w14:textId="77777777" w:rsidR="00B43E49" w:rsidRPr="00DE489D" w:rsidRDefault="00B43E49" w:rsidP="00B9585C">
      <w:pPr>
        <w:tabs>
          <w:tab w:val="left" w:pos="284"/>
        </w:tabs>
        <w:spacing w:line="276" w:lineRule="auto"/>
        <w:jc w:val="both"/>
        <w:rPr>
          <w:rFonts w:asciiTheme="minorHAnsi" w:hAnsiTheme="minorHAnsi" w:cstheme="minorHAnsi"/>
          <w:szCs w:val="24"/>
        </w:rPr>
      </w:pPr>
      <w:r w:rsidRPr="00DE489D">
        <w:rPr>
          <w:rFonts w:asciiTheme="minorHAnsi" w:hAnsiTheme="minorHAnsi" w:cstheme="minorHAnsi"/>
          <w:szCs w:val="24"/>
        </w:rPr>
        <w:t xml:space="preserve">zwanym /ą/ dalej </w:t>
      </w:r>
      <w:r w:rsidRPr="00DE489D">
        <w:rPr>
          <w:rFonts w:asciiTheme="minorHAnsi" w:hAnsiTheme="minorHAnsi" w:cstheme="minorHAnsi"/>
          <w:b/>
          <w:szCs w:val="24"/>
        </w:rPr>
        <w:t>Wykonawcą</w:t>
      </w:r>
    </w:p>
    <w:p w14:paraId="7D1D51DE" w14:textId="77777777" w:rsidR="00FE6D3B" w:rsidRPr="00DE489D" w:rsidRDefault="00FE6D3B" w:rsidP="00B9585C">
      <w:pPr>
        <w:tabs>
          <w:tab w:val="left" w:pos="284"/>
        </w:tabs>
        <w:spacing w:line="276" w:lineRule="auto"/>
        <w:jc w:val="both"/>
        <w:rPr>
          <w:rFonts w:asciiTheme="minorHAnsi" w:hAnsiTheme="minorHAnsi" w:cstheme="minorHAnsi"/>
          <w:szCs w:val="24"/>
        </w:rPr>
      </w:pPr>
    </w:p>
    <w:p w14:paraId="20E240F8" w14:textId="22E339E5" w:rsidR="00490CB9" w:rsidRPr="00DE489D" w:rsidRDefault="00490CB9" w:rsidP="00B9585C">
      <w:pPr>
        <w:spacing w:line="276" w:lineRule="auto"/>
        <w:rPr>
          <w:rFonts w:asciiTheme="minorHAnsi" w:hAnsiTheme="minorHAnsi" w:cstheme="minorHAnsi"/>
          <w:szCs w:val="24"/>
        </w:rPr>
      </w:pPr>
    </w:p>
    <w:p w14:paraId="246E10D1" w14:textId="6979F120" w:rsidR="00B43E49" w:rsidRPr="00DE489D" w:rsidRDefault="00B43E49" w:rsidP="00B9585C">
      <w:pPr>
        <w:spacing w:line="276" w:lineRule="auto"/>
        <w:jc w:val="both"/>
        <w:rPr>
          <w:rFonts w:asciiTheme="minorHAnsi" w:hAnsiTheme="minorHAnsi" w:cstheme="minorHAnsi"/>
          <w:szCs w:val="24"/>
        </w:rPr>
      </w:pPr>
      <w:r w:rsidRPr="00DE489D">
        <w:rPr>
          <w:rFonts w:asciiTheme="minorHAnsi" w:hAnsiTheme="minorHAnsi" w:cstheme="minorHAnsi"/>
          <w:szCs w:val="24"/>
        </w:rPr>
        <w:t>Niniejsza umowa zostaje zawarta w wyniku dokonania przez Zamawiającego wyboru oferty Wykonawcy w postępowaniu</w:t>
      </w:r>
      <w:r w:rsidR="00B9585C" w:rsidRPr="00DE489D">
        <w:rPr>
          <w:rFonts w:asciiTheme="minorHAnsi" w:hAnsiTheme="minorHAnsi" w:cstheme="minorHAnsi"/>
          <w:szCs w:val="24"/>
        </w:rPr>
        <w:t xml:space="preserve"> opartym o ………………….., z wyłączeniem stosowania przepisów ustawy z dnia 11 września 2019 r. Prawo zamówień publicznych, zgodnie z art. 2 ust. 1 pkt 1) ww. ustawy.</w:t>
      </w:r>
    </w:p>
    <w:p w14:paraId="505A5359" w14:textId="77777777" w:rsidR="000E4E46" w:rsidRPr="00DE489D" w:rsidRDefault="000E4E46" w:rsidP="00B9585C">
      <w:pPr>
        <w:spacing w:line="276" w:lineRule="auto"/>
        <w:jc w:val="center"/>
        <w:rPr>
          <w:rFonts w:asciiTheme="minorHAnsi" w:hAnsiTheme="minorHAnsi" w:cstheme="minorHAnsi"/>
          <w:b/>
          <w:szCs w:val="24"/>
        </w:rPr>
      </w:pPr>
      <w:r w:rsidRPr="00DE489D">
        <w:rPr>
          <w:rFonts w:asciiTheme="minorHAnsi" w:hAnsiTheme="minorHAnsi" w:cstheme="minorHAnsi"/>
          <w:b/>
          <w:szCs w:val="24"/>
        </w:rPr>
        <w:t>Postanowienia ogólne</w:t>
      </w:r>
      <w:r w:rsidR="00A621E7" w:rsidRPr="00DE489D">
        <w:rPr>
          <w:rFonts w:asciiTheme="minorHAnsi" w:hAnsiTheme="minorHAnsi" w:cstheme="minorHAnsi"/>
          <w:b/>
          <w:szCs w:val="24"/>
        </w:rPr>
        <w:t>, przedmiot umowy</w:t>
      </w:r>
    </w:p>
    <w:p w14:paraId="343C4D48" w14:textId="77777777" w:rsidR="00E46250" w:rsidRPr="00DE489D" w:rsidRDefault="00B43E49" w:rsidP="00B9585C">
      <w:pPr>
        <w:spacing w:line="276" w:lineRule="auto"/>
        <w:jc w:val="center"/>
        <w:rPr>
          <w:rFonts w:asciiTheme="minorHAnsi" w:hAnsiTheme="minorHAnsi" w:cstheme="minorHAnsi"/>
          <w:b/>
          <w:szCs w:val="24"/>
        </w:rPr>
      </w:pPr>
      <w:r w:rsidRPr="00DE489D">
        <w:rPr>
          <w:rFonts w:asciiTheme="minorHAnsi" w:hAnsiTheme="minorHAnsi" w:cstheme="minorHAnsi"/>
          <w:b/>
          <w:szCs w:val="24"/>
        </w:rPr>
        <w:t>§ 1</w:t>
      </w:r>
    </w:p>
    <w:p w14:paraId="4E4833D0" w14:textId="6C434DB4" w:rsidR="00680A1F" w:rsidRPr="00DE489D" w:rsidRDefault="00D921D7" w:rsidP="00680A1F">
      <w:pPr>
        <w:pStyle w:val="Standard"/>
        <w:jc w:val="both"/>
        <w:rPr>
          <w:rFonts w:asciiTheme="minorHAnsi" w:hAnsiTheme="minorHAnsi" w:cstheme="minorHAnsi"/>
          <w:sz w:val="24"/>
          <w:szCs w:val="24"/>
        </w:rPr>
      </w:pPr>
      <w:r>
        <w:rPr>
          <w:rFonts w:asciiTheme="minorHAnsi" w:hAnsiTheme="minorHAnsi" w:cstheme="minorHAnsi"/>
          <w:color w:val="202124"/>
          <w:sz w:val="24"/>
          <w:szCs w:val="24"/>
        </w:rPr>
        <w:t xml:space="preserve">1. </w:t>
      </w:r>
      <w:r w:rsidR="00E46250" w:rsidRPr="00DE489D">
        <w:rPr>
          <w:rFonts w:asciiTheme="minorHAnsi" w:hAnsiTheme="minorHAnsi" w:cstheme="minorHAnsi"/>
          <w:color w:val="202124"/>
          <w:sz w:val="24"/>
          <w:szCs w:val="24"/>
        </w:rPr>
        <w:t xml:space="preserve">Zamawiający powierza, a Wykonawca przyjmuje do wykonania przedmiot umowy pn.: </w:t>
      </w:r>
      <w:r w:rsidR="00680A1F" w:rsidRPr="00DE489D">
        <w:rPr>
          <w:rFonts w:asciiTheme="minorHAnsi" w:hAnsiTheme="minorHAnsi" w:cstheme="minorHAnsi"/>
          <w:sz w:val="24"/>
          <w:szCs w:val="24"/>
        </w:rPr>
        <w:t>. „MODERNIZACJA POWIERZCHNI DZIEDZIŃCA NA TERENIE SIEDZIBY WOJEWÓDZKIEJ STACJI SANITARNO - EPIDEMIOLOGICZNEJ W SZCZECINIE”</w:t>
      </w:r>
    </w:p>
    <w:p w14:paraId="42F88223" w14:textId="7BF84FCE" w:rsidR="00680A1F" w:rsidRPr="00DE489D" w:rsidRDefault="00680A1F" w:rsidP="00680A1F">
      <w:pPr>
        <w:pStyle w:val="Standard"/>
        <w:jc w:val="both"/>
        <w:rPr>
          <w:rFonts w:asciiTheme="minorHAnsi" w:hAnsiTheme="minorHAnsi" w:cstheme="minorHAnsi"/>
          <w:sz w:val="24"/>
          <w:szCs w:val="24"/>
        </w:rPr>
      </w:pPr>
      <w:r w:rsidRPr="00DE489D">
        <w:rPr>
          <w:rFonts w:asciiTheme="minorHAnsi" w:hAnsiTheme="minorHAnsi" w:cstheme="minorHAnsi"/>
          <w:sz w:val="24"/>
          <w:szCs w:val="24"/>
        </w:rPr>
        <w:t xml:space="preserve"> „Roboty drogowe części parkingowej wraz z zagospodarowaniem terenu zielonego”</w:t>
      </w:r>
    </w:p>
    <w:p w14:paraId="52A54ECE" w14:textId="77777777" w:rsidR="00680A1F" w:rsidRPr="00DE489D" w:rsidRDefault="00680A1F" w:rsidP="00680A1F">
      <w:pPr>
        <w:widowControl w:val="0"/>
        <w:jc w:val="both"/>
        <w:rPr>
          <w:rFonts w:asciiTheme="minorHAnsi" w:hAnsiTheme="minorHAnsi" w:cstheme="minorHAnsi"/>
          <w:szCs w:val="24"/>
        </w:rPr>
      </w:pPr>
      <w:r w:rsidRPr="00DE489D">
        <w:rPr>
          <w:rFonts w:asciiTheme="minorHAnsi" w:hAnsiTheme="minorHAnsi" w:cstheme="minorHAnsi"/>
          <w:szCs w:val="24"/>
        </w:rPr>
        <w:t xml:space="preserve">(nr działki 22/2 obręb 1088), teren wpisany do rejestru zabytków województwa zachodniopomorskiego </w:t>
      </w:r>
    </w:p>
    <w:p w14:paraId="2ACD29BA" w14:textId="77777777" w:rsidR="00680A1F" w:rsidRPr="00DE489D" w:rsidRDefault="00680A1F" w:rsidP="00680A1F">
      <w:pPr>
        <w:widowControl w:val="0"/>
        <w:jc w:val="both"/>
        <w:rPr>
          <w:rFonts w:asciiTheme="minorHAnsi" w:hAnsiTheme="minorHAnsi" w:cstheme="minorHAnsi"/>
          <w:szCs w:val="24"/>
        </w:rPr>
      </w:pPr>
      <w:r w:rsidRPr="00DE489D">
        <w:rPr>
          <w:rFonts w:asciiTheme="minorHAnsi" w:hAnsiTheme="minorHAnsi" w:cstheme="minorHAnsi"/>
          <w:szCs w:val="24"/>
        </w:rPr>
        <w:t xml:space="preserve">( nr rej. A-139, nr </w:t>
      </w:r>
      <w:proofErr w:type="spellStart"/>
      <w:r w:rsidRPr="00DE489D">
        <w:rPr>
          <w:rFonts w:asciiTheme="minorHAnsi" w:hAnsiTheme="minorHAnsi" w:cstheme="minorHAnsi"/>
          <w:szCs w:val="24"/>
        </w:rPr>
        <w:t>dec</w:t>
      </w:r>
      <w:proofErr w:type="spellEnd"/>
      <w:r w:rsidRPr="00DE489D">
        <w:rPr>
          <w:rFonts w:asciiTheme="minorHAnsi" w:hAnsiTheme="minorHAnsi" w:cstheme="minorHAnsi"/>
          <w:szCs w:val="24"/>
        </w:rPr>
        <w:t>. Dz-4200/14/O/2003 z dnia 15.11.2003r)</w:t>
      </w:r>
    </w:p>
    <w:p w14:paraId="1BC685D6" w14:textId="77777777" w:rsidR="00680A1F" w:rsidRPr="00DE489D" w:rsidRDefault="00680A1F" w:rsidP="00680A1F">
      <w:pPr>
        <w:widowControl w:val="0"/>
        <w:jc w:val="both"/>
        <w:rPr>
          <w:rFonts w:asciiTheme="minorHAnsi" w:hAnsiTheme="minorHAnsi" w:cstheme="minorHAnsi"/>
          <w:szCs w:val="24"/>
        </w:rPr>
      </w:pPr>
      <w:r w:rsidRPr="00DE489D">
        <w:rPr>
          <w:rFonts w:asciiTheme="minorHAnsi" w:hAnsiTheme="minorHAnsi" w:cstheme="minorHAnsi"/>
          <w:szCs w:val="24"/>
        </w:rPr>
        <w:t>Zakres robót obejmuje :</w:t>
      </w:r>
    </w:p>
    <w:p w14:paraId="2A091E3D" w14:textId="77777777" w:rsidR="00680A1F" w:rsidRPr="00DE489D" w:rsidRDefault="00680A1F" w:rsidP="00680A1F">
      <w:pPr>
        <w:widowControl w:val="0"/>
        <w:jc w:val="both"/>
        <w:rPr>
          <w:rFonts w:asciiTheme="minorHAnsi" w:hAnsiTheme="minorHAnsi" w:cstheme="minorHAnsi"/>
          <w:szCs w:val="24"/>
        </w:rPr>
      </w:pPr>
      <w:r w:rsidRPr="00DE489D">
        <w:rPr>
          <w:rFonts w:asciiTheme="minorHAnsi" w:hAnsiTheme="minorHAnsi" w:cstheme="minorHAnsi"/>
          <w:szCs w:val="24"/>
        </w:rPr>
        <w:tab/>
        <w:t xml:space="preserve">1) wymianę nawierzchni istniejącej oraz położenie nowych nawierzchni </w:t>
      </w:r>
    </w:p>
    <w:p w14:paraId="3AD9C62E" w14:textId="77777777" w:rsidR="00680A1F" w:rsidRPr="00DE489D" w:rsidRDefault="00680A1F" w:rsidP="00680A1F">
      <w:pPr>
        <w:widowControl w:val="0"/>
        <w:jc w:val="both"/>
        <w:rPr>
          <w:rFonts w:asciiTheme="minorHAnsi" w:hAnsiTheme="minorHAnsi" w:cstheme="minorHAnsi"/>
          <w:szCs w:val="24"/>
        </w:rPr>
      </w:pPr>
      <w:r w:rsidRPr="00DE489D">
        <w:rPr>
          <w:rFonts w:asciiTheme="minorHAnsi" w:hAnsiTheme="minorHAnsi" w:cstheme="minorHAnsi"/>
          <w:szCs w:val="24"/>
        </w:rPr>
        <w:tab/>
        <w:t>2) wydzielenie miejsc postojowych (parkingowych)</w:t>
      </w:r>
    </w:p>
    <w:p w14:paraId="4F949925" w14:textId="77777777" w:rsidR="00680A1F" w:rsidRPr="00DE489D" w:rsidRDefault="00680A1F" w:rsidP="00680A1F">
      <w:pPr>
        <w:widowControl w:val="0"/>
        <w:jc w:val="both"/>
        <w:rPr>
          <w:rFonts w:asciiTheme="minorHAnsi" w:hAnsiTheme="minorHAnsi" w:cstheme="minorHAnsi"/>
          <w:szCs w:val="24"/>
        </w:rPr>
      </w:pPr>
      <w:r w:rsidRPr="00DE489D">
        <w:rPr>
          <w:rFonts w:asciiTheme="minorHAnsi" w:hAnsiTheme="minorHAnsi" w:cstheme="minorHAnsi"/>
          <w:szCs w:val="24"/>
        </w:rPr>
        <w:tab/>
        <w:t>3) wydzielenie dojazdów manewrowych</w:t>
      </w:r>
    </w:p>
    <w:p w14:paraId="12C3F065" w14:textId="77777777" w:rsidR="00680A1F" w:rsidRPr="00DE489D" w:rsidRDefault="00680A1F" w:rsidP="00680A1F">
      <w:pPr>
        <w:widowControl w:val="0"/>
        <w:jc w:val="both"/>
        <w:rPr>
          <w:rFonts w:asciiTheme="minorHAnsi" w:hAnsiTheme="minorHAnsi" w:cstheme="minorHAnsi"/>
          <w:szCs w:val="24"/>
        </w:rPr>
      </w:pPr>
      <w:r w:rsidRPr="00DE489D">
        <w:rPr>
          <w:rFonts w:asciiTheme="minorHAnsi" w:hAnsiTheme="minorHAnsi" w:cstheme="minorHAnsi"/>
          <w:szCs w:val="24"/>
        </w:rPr>
        <w:tab/>
        <w:t xml:space="preserve">4) zagospodarowanie terenu zielonego w nasadzenia </w:t>
      </w:r>
    </w:p>
    <w:p w14:paraId="01E9FEE7" w14:textId="77777777" w:rsidR="00680A1F" w:rsidRPr="00DE489D" w:rsidRDefault="00680A1F" w:rsidP="00680A1F">
      <w:pPr>
        <w:pStyle w:val="Standard"/>
        <w:jc w:val="both"/>
        <w:rPr>
          <w:rFonts w:asciiTheme="minorHAnsi" w:hAnsiTheme="minorHAnsi" w:cstheme="minorHAnsi"/>
          <w:sz w:val="24"/>
          <w:szCs w:val="24"/>
        </w:rPr>
      </w:pPr>
      <w:r w:rsidRPr="00DE489D">
        <w:rPr>
          <w:rFonts w:asciiTheme="minorHAnsi" w:hAnsiTheme="minorHAnsi" w:cstheme="minorHAnsi"/>
          <w:sz w:val="24"/>
          <w:szCs w:val="24"/>
        </w:rPr>
        <w:t xml:space="preserve">2. Wspólny Słownik Zamówień CPV: </w:t>
      </w:r>
    </w:p>
    <w:p w14:paraId="08E49DD7" w14:textId="77777777" w:rsidR="00680A1F" w:rsidRPr="00DE489D" w:rsidRDefault="00680A1F" w:rsidP="00680A1F">
      <w:pPr>
        <w:pStyle w:val="Standard"/>
        <w:jc w:val="both"/>
        <w:rPr>
          <w:rFonts w:asciiTheme="minorHAnsi" w:hAnsiTheme="minorHAnsi" w:cstheme="minorHAnsi"/>
          <w:sz w:val="24"/>
          <w:szCs w:val="24"/>
        </w:rPr>
      </w:pPr>
      <w:r w:rsidRPr="00DE489D">
        <w:rPr>
          <w:rFonts w:asciiTheme="minorHAnsi" w:hAnsiTheme="minorHAnsi" w:cstheme="minorHAnsi"/>
          <w:sz w:val="24"/>
          <w:szCs w:val="24"/>
        </w:rPr>
        <w:tab/>
        <w:t>45000000-7  roboty budowlane</w:t>
      </w:r>
    </w:p>
    <w:p w14:paraId="4588043E" w14:textId="77777777" w:rsidR="00680A1F" w:rsidRPr="00DE489D" w:rsidRDefault="00680A1F" w:rsidP="00680A1F">
      <w:pPr>
        <w:pStyle w:val="Standard"/>
        <w:jc w:val="both"/>
        <w:rPr>
          <w:rFonts w:asciiTheme="minorHAnsi" w:hAnsiTheme="minorHAnsi" w:cstheme="minorHAnsi"/>
          <w:sz w:val="24"/>
          <w:szCs w:val="24"/>
        </w:rPr>
      </w:pPr>
      <w:r w:rsidRPr="00DE489D">
        <w:rPr>
          <w:rFonts w:asciiTheme="minorHAnsi" w:hAnsiTheme="minorHAnsi" w:cstheme="minorHAnsi"/>
          <w:sz w:val="24"/>
          <w:szCs w:val="24"/>
        </w:rPr>
        <w:tab/>
        <w:t xml:space="preserve">45233200-1  </w:t>
      </w:r>
      <w:r w:rsidRPr="00DE489D">
        <w:rPr>
          <w:rFonts w:asciiTheme="minorHAnsi" w:eastAsia="Calibri" w:hAnsiTheme="minorHAnsi" w:cstheme="minorHAnsi"/>
          <w:kern w:val="0"/>
          <w:sz w:val="24"/>
          <w:szCs w:val="24"/>
          <w:lang w:eastAsia="en-US" w:bidi="ar-SA"/>
        </w:rPr>
        <w:t>roboty w zakresie różnych nawierzchni</w:t>
      </w:r>
    </w:p>
    <w:p w14:paraId="0E17A5C5" w14:textId="77777777" w:rsidR="00680A1F" w:rsidRPr="00DE489D" w:rsidRDefault="00680A1F" w:rsidP="00680A1F">
      <w:pPr>
        <w:pStyle w:val="Standard"/>
        <w:jc w:val="both"/>
        <w:rPr>
          <w:rFonts w:asciiTheme="minorHAnsi" w:hAnsiTheme="minorHAnsi" w:cstheme="minorHAnsi"/>
          <w:sz w:val="24"/>
          <w:szCs w:val="24"/>
        </w:rPr>
      </w:pPr>
      <w:r w:rsidRPr="00DE489D">
        <w:rPr>
          <w:rFonts w:asciiTheme="minorHAnsi" w:hAnsiTheme="minorHAnsi" w:cstheme="minorHAnsi"/>
          <w:sz w:val="24"/>
          <w:szCs w:val="24"/>
        </w:rPr>
        <w:lastRenderedPageBreak/>
        <w:tab/>
        <w:t>45233250-6  roboty w zakresie nawierzchni z wyjątkiem dróg</w:t>
      </w:r>
    </w:p>
    <w:p w14:paraId="3C3F264C" w14:textId="5E3DDC25" w:rsidR="00680A1F" w:rsidRPr="00DE489D" w:rsidRDefault="00680A1F" w:rsidP="00680A1F">
      <w:pPr>
        <w:pStyle w:val="Standard"/>
        <w:jc w:val="both"/>
        <w:rPr>
          <w:rFonts w:asciiTheme="minorHAnsi" w:eastAsia="Times New Roman" w:hAnsiTheme="minorHAnsi" w:cstheme="minorHAnsi"/>
          <w:kern w:val="0"/>
          <w:sz w:val="24"/>
          <w:szCs w:val="24"/>
          <w:lang w:eastAsia="pl-PL" w:bidi="ar-SA"/>
        </w:rPr>
      </w:pPr>
      <w:r w:rsidRPr="00DE489D">
        <w:rPr>
          <w:rFonts w:asciiTheme="minorHAnsi" w:eastAsia="Times New Roman" w:hAnsiTheme="minorHAnsi" w:cstheme="minorHAnsi"/>
          <w:b/>
          <w:bCs/>
          <w:kern w:val="0"/>
          <w:sz w:val="24"/>
          <w:szCs w:val="24"/>
          <w:lang w:eastAsia="pl-PL" w:bidi="ar-SA"/>
        </w:rPr>
        <w:tab/>
      </w:r>
      <w:r w:rsidRPr="00DE489D">
        <w:rPr>
          <w:rFonts w:asciiTheme="minorHAnsi" w:eastAsia="Times New Roman" w:hAnsiTheme="minorHAnsi" w:cstheme="minorHAnsi"/>
          <w:kern w:val="0"/>
          <w:sz w:val="24"/>
          <w:szCs w:val="24"/>
          <w:lang w:eastAsia="pl-PL" w:bidi="ar-SA"/>
        </w:rPr>
        <w:t xml:space="preserve">45112710-5- nasadzenia , rośliny zielone </w:t>
      </w:r>
    </w:p>
    <w:p w14:paraId="4D6FD6E9" w14:textId="2DC13F51" w:rsidR="00D921D7" w:rsidRDefault="004013A4" w:rsidP="00D921D7">
      <w:pPr>
        <w:pStyle w:val="Standard"/>
        <w:jc w:val="both"/>
        <w:rPr>
          <w:rFonts w:asciiTheme="minorHAnsi" w:hAnsiTheme="minorHAnsi" w:cstheme="minorHAnsi"/>
          <w:i/>
          <w:iCs/>
          <w:color w:val="FF0000"/>
          <w:sz w:val="24"/>
          <w:szCs w:val="24"/>
        </w:rPr>
      </w:pPr>
      <w:r w:rsidRPr="00DE489D">
        <w:rPr>
          <w:rFonts w:asciiTheme="minorHAnsi" w:hAnsiTheme="minorHAnsi" w:cstheme="minorHAnsi"/>
          <w:sz w:val="24"/>
          <w:szCs w:val="24"/>
        </w:rPr>
        <w:t xml:space="preserve"> </w:t>
      </w:r>
      <w:r w:rsidR="00680A1F" w:rsidRPr="00DE489D">
        <w:rPr>
          <w:rFonts w:asciiTheme="minorHAnsi" w:hAnsiTheme="minorHAnsi" w:cstheme="minorHAnsi"/>
          <w:i/>
          <w:iCs/>
          <w:color w:val="FF0000"/>
          <w:sz w:val="24"/>
          <w:szCs w:val="24"/>
        </w:rPr>
        <w:t xml:space="preserve">Zakres </w:t>
      </w:r>
      <w:r w:rsidR="00F9584D" w:rsidRPr="00DE489D">
        <w:rPr>
          <w:rFonts w:asciiTheme="minorHAnsi" w:hAnsiTheme="minorHAnsi" w:cstheme="minorHAnsi"/>
          <w:i/>
          <w:iCs/>
          <w:color w:val="FF0000"/>
          <w:sz w:val="24"/>
          <w:szCs w:val="24"/>
        </w:rPr>
        <w:t>prac</w:t>
      </w:r>
      <w:r w:rsidR="00680A1F" w:rsidRPr="00DE489D">
        <w:rPr>
          <w:rFonts w:asciiTheme="minorHAnsi" w:hAnsiTheme="minorHAnsi" w:cstheme="minorHAnsi"/>
          <w:i/>
          <w:iCs/>
          <w:color w:val="FF0000"/>
          <w:sz w:val="24"/>
          <w:szCs w:val="24"/>
        </w:rPr>
        <w:t xml:space="preserve"> obejmuje roboty budowlane oraz zagospodarowanie terenu zielonego na obszarze oznaczonym na PLANSZY PODSTAWOWE</w:t>
      </w:r>
      <w:r w:rsidR="00DE489D">
        <w:rPr>
          <w:rFonts w:asciiTheme="minorHAnsi" w:hAnsiTheme="minorHAnsi" w:cstheme="minorHAnsi"/>
          <w:i/>
          <w:iCs/>
          <w:color w:val="FF0000"/>
          <w:sz w:val="24"/>
          <w:szCs w:val="24"/>
        </w:rPr>
        <w:t>J</w:t>
      </w:r>
      <w:r w:rsidR="00680A1F" w:rsidRPr="00DE489D">
        <w:rPr>
          <w:rFonts w:asciiTheme="minorHAnsi" w:hAnsiTheme="minorHAnsi" w:cstheme="minorHAnsi"/>
          <w:i/>
          <w:iCs/>
          <w:color w:val="FF0000"/>
          <w:sz w:val="24"/>
          <w:szCs w:val="24"/>
        </w:rPr>
        <w:t>, RYSUNEK PODSTAWOWY jako EVI</w:t>
      </w:r>
      <w:r w:rsidR="00B658CA">
        <w:rPr>
          <w:rFonts w:asciiTheme="minorHAnsi" w:hAnsiTheme="minorHAnsi" w:cstheme="minorHAnsi"/>
          <w:i/>
          <w:iCs/>
          <w:color w:val="FF0000"/>
          <w:sz w:val="24"/>
          <w:szCs w:val="24"/>
        </w:rPr>
        <w:t xml:space="preserve"> oraz </w:t>
      </w:r>
      <w:r w:rsidR="00FE5A0F">
        <w:rPr>
          <w:rFonts w:asciiTheme="minorHAnsi" w:hAnsiTheme="minorHAnsi" w:cstheme="minorHAnsi"/>
          <w:i/>
          <w:iCs/>
          <w:color w:val="FF0000"/>
          <w:sz w:val="24"/>
          <w:szCs w:val="24"/>
        </w:rPr>
        <w:t xml:space="preserve">POGLĄDOWY OBRAZ TERENU PLANOWANYCH ROBÓT </w:t>
      </w:r>
      <w:r w:rsidR="00680A1F" w:rsidRPr="00DE489D">
        <w:rPr>
          <w:rFonts w:asciiTheme="minorHAnsi" w:hAnsiTheme="minorHAnsi" w:cstheme="minorHAnsi"/>
          <w:i/>
          <w:iCs/>
          <w:color w:val="FF0000"/>
          <w:sz w:val="24"/>
          <w:szCs w:val="24"/>
        </w:rPr>
        <w:t>(</w:t>
      </w:r>
      <w:r w:rsidR="00FE5A0F">
        <w:rPr>
          <w:rFonts w:asciiTheme="minorHAnsi" w:hAnsiTheme="minorHAnsi" w:cstheme="minorHAnsi"/>
          <w:i/>
          <w:iCs/>
          <w:color w:val="FF0000"/>
          <w:sz w:val="24"/>
          <w:szCs w:val="24"/>
        </w:rPr>
        <w:t xml:space="preserve">plansze </w:t>
      </w:r>
      <w:r w:rsidR="00680A1F" w:rsidRPr="00DE489D">
        <w:rPr>
          <w:rFonts w:asciiTheme="minorHAnsi" w:hAnsiTheme="minorHAnsi" w:cstheme="minorHAnsi"/>
          <w:i/>
          <w:iCs/>
          <w:color w:val="FF0000"/>
          <w:sz w:val="24"/>
          <w:szCs w:val="24"/>
        </w:rPr>
        <w:t>stanowi</w:t>
      </w:r>
      <w:r w:rsidR="00FE5A0F">
        <w:rPr>
          <w:rFonts w:asciiTheme="minorHAnsi" w:hAnsiTheme="minorHAnsi" w:cstheme="minorHAnsi"/>
          <w:i/>
          <w:iCs/>
          <w:color w:val="FF0000"/>
          <w:sz w:val="24"/>
          <w:szCs w:val="24"/>
        </w:rPr>
        <w:t>ą</w:t>
      </w:r>
      <w:r w:rsidR="00680A1F" w:rsidRPr="00DE489D">
        <w:rPr>
          <w:rFonts w:asciiTheme="minorHAnsi" w:hAnsiTheme="minorHAnsi" w:cstheme="minorHAnsi"/>
          <w:i/>
          <w:iCs/>
          <w:color w:val="FF0000"/>
          <w:sz w:val="24"/>
          <w:szCs w:val="24"/>
        </w:rPr>
        <w:t xml:space="preserve"> załącznik</w:t>
      </w:r>
      <w:r w:rsidR="00FE5A0F">
        <w:rPr>
          <w:rFonts w:asciiTheme="minorHAnsi" w:hAnsiTheme="minorHAnsi" w:cstheme="minorHAnsi"/>
          <w:i/>
          <w:iCs/>
          <w:color w:val="FF0000"/>
          <w:sz w:val="24"/>
          <w:szCs w:val="24"/>
        </w:rPr>
        <w:t>i</w:t>
      </w:r>
      <w:r w:rsidR="00AC2C30" w:rsidRPr="00DE489D">
        <w:rPr>
          <w:rFonts w:asciiTheme="minorHAnsi" w:hAnsiTheme="minorHAnsi" w:cstheme="minorHAnsi"/>
          <w:i/>
          <w:iCs/>
          <w:color w:val="FF0000"/>
          <w:sz w:val="24"/>
          <w:szCs w:val="24"/>
        </w:rPr>
        <w:t xml:space="preserve"> </w:t>
      </w:r>
      <w:r w:rsidR="00680A1F" w:rsidRPr="00DE489D">
        <w:rPr>
          <w:rFonts w:asciiTheme="minorHAnsi" w:hAnsiTheme="minorHAnsi" w:cstheme="minorHAnsi"/>
          <w:i/>
          <w:iCs/>
          <w:color w:val="FF0000"/>
          <w:sz w:val="24"/>
          <w:szCs w:val="24"/>
        </w:rPr>
        <w:t>do</w:t>
      </w:r>
      <w:r w:rsidR="00F9584D" w:rsidRPr="00DE489D">
        <w:rPr>
          <w:rFonts w:asciiTheme="minorHAnsi" w:hAnsiTheme="minorHAnsi" w:cstheme="minorHAnsi"/>
          <w:i/>
          <w:iCs/>
          <w:color w:val="FF0000"/>
          <w:sz w:val="24"/>
          <w:szCs w:val="24"/>
        </w:rPr>
        <w:t xml:space="preserve"> Zapytania ofertowego</w:t>
      </w:r>
      <w:r w:rsidR="00680A1F" w:rsidRPr="00DE489D">
        <w:rPr>
          <w:rFonts w:asciiTheme="minorHAnsi" w:hAnsiTheme="minorHAnsi" w:cstheme="minorHAnsi"/>
          <w:i/>
          <w:iCs/>
          <w:color w:val="FF0000"/>
          <w:sz w:val="24"/>
          <w:szCs w:val="24"/>
        </w:rPr>
        <w:t>)</w:t>
      </w:r>
    </w:p>
    <w:p w14:paraId="43F039C8" w14:textId="3F1B3A7A" w:rsidR="0029215E" w:rsidRPr="00D921D7" w:rsidRDefault="00D921D7" w:rsidP="00D921D7">
      <w:pPr>
        <w:pStyle w:val="Standard"/>
        <w:jc w:val="both"/>
        <w:rPr>
          <w:rFonts w:asciiTheme="minorHAnsi" w:hAnsiTheme="minorHAnsi" w:cstheme="minorHAnsi"/>
          <w:i/>
          <w:iCs/>
          <w:color w:val="FF0000"/>
          <w:sz w:val="24"/>
          <w:szCs w:val="24"/>
        </w:rPr>
      </w:pPr>
      <w:r w:rsidRPr="00D921D7">
        <w:rPr>
          <w:rFonts w:asciiTheme="minorHAnsi" w:hAnsiTheme="minorHAnsi" w:cstheme="minorHAnsi"/>
          <w:sz w:val="24"/>
          <w:szCs w:val="24"/>
        </w:rPr>
        <w:t>3.</w:t>
      </w:r>
      <w:r>
        <w:rPr>
          <w:rFonts w:asciiTheme="minorHAnsi" w:hAnsiTheme="minorHAnsi" w:cstheme="minorHAnsi"/>
          <w:color w:val="FF0000"/>
          <w:sz w:val="24"/>
          <w:szCs w:val="24"/>
        </w:rPr>
        <w:t xml:space="preserve">       </w:t>
      </w:r>
      <w:r w:rsidR="00C474E4" w:rsidRPr="00D921D7">
        <w:rPr>
          <w:rFonts w:asciiTheme="minorHAnsi" w:hAnsiTheme="minorHAnsi" w:cstheme="minorHAnsi"/>
          <w:color w:val="202124"/>
          <w:szCs w:val="24"/>
        </w:rPr>
        <w:t>Roboty objęte zamówieniem należy wykonać zgodnie z:</w:t>
      </w:r>
    </w:p>
    <w:p w14:paraId="71E59667" w14:textId="423D2101" w:rsidR="00E46250" w:rsidRPr="00DE489D" w:rsidRDefault="00C474E4" w:rsidP="00B9585C">
      <w:pPr>
        <w:spacing w:line="276" w:lineRule="auto"/>
        <w:ind w:left="1091" w:right="658" w:hanging="524"/>
        <w:jc w:val="both"/>
        <w:rPr>
          <w:rFonts w:asciiTheme="minorHAnsi" w:hAnsiTheme="minorHAnsi" w:cstheme="minorHAnsi"/>
          <w:color w:val="202124"/>
          <w:szCs w:val="24"/>
        </w:rPr>
      </w:pPr>
      <w:r w:rsidRPr="00DE489D">
        <w:rPr>
          <w:rFonts w:asciiTheme="minorHAnsi" w:hAnsiTheme="minorHAnsi" w:cstheme="minorHAnsi"/>
          <w:color w:val="202124"/>
          <w:szCs w:val="24"/>
        </w:rPr>
        <w:t>1</w:t>
      </w:r>
      <w:r w:rsidR="00E46250" w:rsidRPr="00DE489D">
        <w:rPr>
          <w:rFonts w:asciiTheme="minorHAnsi" w:hAnsiTheme="minorHAnsi" w:cstheme="minorHAnsi"/>
          <w:color w:val="202124"/>
          <w:szCs w:val="24"/>
        </w:rPr>
        <w:t>)      </w:t>
      </w:r>
      <w:r w:rsidR="003D108D" w:rsidRPr="00DE489D">
        <w:rPr>
          <w:rFonts w:asciiTheme="minorHAnsi" w:hAnsiTheme="minorHAnsi" w:cstheme="minorHAnsi"/>
          <w:color w:val="202124"/>
          <w:szCs w:val="24"/>
        </w:rPr>
        <w:t>o</w:t>
      </w:r>
      <w:r w:rsidR="00490CB9" w:rsidRPr="00DE489D">
        <w:rPr>
          <w:rFonts w:asciiTheme="minorHAnsi" w:hAnsiTheme="minorHAnsi" w:cstheme="minorHAnsi"/>
          <w:color w:val="202124"/>
          <w:szCs w:val="24"/>
        </w:rPr>
        <w:t>pisem technicznym</w:t>
      </w:r>
      <w:r w:rsidR="003E4698">
        <w:rPr>
          <w:rFonts w:asciiTheme="minorHAnsi" w:hAnsiTheme="minorHAnsi" w:cstheme="minorHAnsi"/>
          <w:color w:val="202124"/>
          <w:szCs w:val="24"/>
        </w:rPr>
        <w:t xml:space="preserve"> robót </w:t>
      </w:r>
      <w:r w:rsidR="00DE489D">
        <w:rPr>
          <w:rFonts w:asciiTheme="minorHAnsi" w:hAnsiTheme="minorHAnsi" w:cstheme="minorHAnsi"/>
          <w:color w:val="202124"/>
          <w:szCs w:val="24"/>
        </w:rPr>
        <w:t>,</w:t>
      </w:r>
      <w:r w:rsidR="00165B46" w:rsidRPr="00DE489D">
        <w:rPr>
          <w:rFonts w:asciiTheme="minorHAnsi" w:hAnsiTheme="minorHAnsi" w:cstheme="minorHAnsi"/>
          <w:color w:val="202124"/>
          <w:szCs w:val="24"/>
        </w:rPr>
        <w:t xml:space="preserve"> </w:t>
      </w:r>
      <w:r w:rsidR="00E46250" w:rsidRPr="00DE489D">
        <w:rPr>
          <w:rFonts w:asciiTheme="minorHAnsi" w:hAnsiTheme="minorHAnsi" w:cstheme="minorHAnsi"/>
          <w:color w:val="202124"/>
          <w:szCs w:val="24"/>
        </w:rPr>
        <w:t xml:space="preserve">który stanowi  załącznik do </w:t>
      </w:r>
      <w:r w:rsidR="00B9585C" w:rsidRPr="00DE489D">
        <w:rPr>
          <w:rFonts w:asciiTheme="minorHAnsi" w:hAnsiTheme="minorHAnsi" w:cstheme="minorHAnsi"/>
          <w:color w:val="202124"/>
          <w:szCs w:val="24"/>
        </w:rPr>
        <w:t>Zap</w:t>
      </w:r>
      <w:r w:rsidR="003E4698">
        <w:rPr>
          <w:rFonts w:asciiTheme="minorHAnsi" w:hAnsiTheme="minorHAnsi" w:cstheme="minorHAnsi"/>
          <w:color w:val="202124"/>
          <w:szCs w:val="24"/>
        </w:rPr>
        <w:t>roszenia</w:t>
      </w:r>
      <w:r w:rsidR="00B9585C" w:rsidRPr="00DE489D">
        <w:rPr>
          <w:rFonts w:asciiTheme="minorHAnsi" w:hAnsiTheme="minorHAnsi" w:cstheme="minorHAnsi"/>
          <w:color w:val="202124"/>
          <w:szCs w:val="24"/>
        </w:rPr>
        <w:t xml:space="preserve"> ofertowego</w:t>
      </w:r>
      <w:r w:rsidR="00581558" w:rsidRPr="00DE489D">
        <w:rPr>
          <w:rFonts w:asciiTheme="minorHAnsi" w:hAnsiTheme="minorHAnsi" w:cstheme="minorHAnsi"/>
          <w:color w:val="202124"/>
          <w:szCs w:val="24"/>
        </w:rPr>
        <w:t>,</w:t>
      </w:r>
    </w:p>
    <w:p w14:paraId="0FC7EB13" w14:textId="1C7BEB02" w:rsidR="00E46250" w:rsidRPr="00DE489D" w:rsidRDefault="00E46250" w:rsidP="00B9585C">
      <w:pPr>
        <w:spacing w:line="276" w:lineRule="auto"/>
        <w:ind w:left="1091" w:right="658" w:hanging="524"/>
        <w:jc w:val="both"/>
        <w:rPr>
          <w:rFonts w:asciiTheme="minorHAnsi" w:hAnsiTheme="minorHAnsi" w:cstheme="minorHAnsi"/>
          <w:color w:val="202124"/>
          <w:szCs w:val="24"/>
        </w:rPr>
      </w:pPr>
      <w:r w:rsidRPr="00DE489D">
        <w:rPr>
          <w:rFonts w:asciiTheme="minorHAnsi" w:hAnsiTheme="minorHAnsi" w:cstheme="minorHAnsi"/>
          <w:color w:val="202124"/>
          <w:szCs w:val="24"/>
        </w:rPr>
        <w:t>2)      </w:t>
      </w:r>
      <w:r w:rsidR="00C2726D" w:rsidRPr="00DE489D">
        <w:rPr>
          <w:rFonts w:asciiTheme="minorHAnsi" w:hAnsiTheme="minorHAnsi" w:cstheme="minorHAnsi"/>
          <w:color w:val="202124"/>
          <w:szCs w:val="24"/>
        </w:rPr>
        <w:t>o</w:t>
      </w:r>
      <w:r w:rsidRPr="00DE489D">
        <w:rPr>
          <w:rFonts w:asciiTheme="minorHAnsi" w:hAnsiTheme="minorHAnsi" w:cstheme="minorHAnsi"/>
          <w:color w:val="202124"/>
          <w:szCs w:val="24"/>
        </w:rPr>
        <w:t>bowiązującymi przepisami, normami, warunkami technicznymi wykonania</w:t>
      </w:r>
      <w:r w:rsidR="004013A4" w:rsidRPr="00DE489D">
        <w:rPr>
          <w:rFonts w:asciiTheme="minorHAnsi" w:hAnsiTheme="minorHAnsi" w:cstheme="minorHAnsi"/>
          <w:color w:val="202124"/>
          <w:szCs w:val="24"/>
        </w:rPr>
        <w:t xml:space="preserve">       </w:t>
      </w:r>
      <w:r w:rsidRPr="00DE489D">
        <w:rPr>
          <w:rFonts w:asciiTheme="minorHAnsi" w:hAnsiTheme="minorHAnsi" w:cstheme="minorHAnsi"/>
          <w:color w:val="202124"/>
          <w:szCs w:val="24"/>
        </w:rPr>
        <w:t xml:space="preserve"> i odbioru robót budowlano-montażowych oraz innych robót związanych </w:t>
      </w:r>
      <w:r w:rsidR="004013A4" w:rsidRPr="00DE489D">
        <w:rPr>
          <w:rFonts w:asciiTheme="minorHAnsi" w:hAnsiTheme="minorHAnsi" w:cstheme="minorHAnsi"/>
          <w:color w:val="202124"/>
          <w:szCs w:val="24"/>
        </w:rPr>
        <w:t xml:space="preserve">               </w:t>
      </w:r>
      <w:r w:rsidRPr="00DE489D">
        <w:rPr>
          <w:rFonts w:asciiTheme="minorHAnsi" w:hAnsiTheme="minorHAnsi" w:cstheme="minorHAnsi"/>
          <w:color w:val="202124"/>
          <w:szCs w:val="24"/>
        </w:rPr>
        <w:t>z przedmiotem  umowy,</w:t>
      </w:r>
    </w:p>
    <w:p w14:paraId="039202E9" w14:textId="076974D6" w:rsidR="00E46250" w:rsidRPr="00DE489D" w:rsidRDefault="00E46250" w:rsidP="00B9585C">
      <w:pPr>
        <w:spacing w:line="276" w:lineRule="auto"/>
        <w:ind w:left="1134" w:right="658" w:hanging="567"/>
        <w:jc w:val="both"/>
        <w:rPr>
          <w:rFonts w:asciiTheme="minorHAnsi" w:hAnsiTheme="minorHAnsi" w:cstheme="minorHAnsi"/>
          <w:color w:val="202124"/>
          <w:szCs w:val="24"/>
        </w:rPr>
      </w:pPr>
      <w:r w:rsidRPr="00DE489D">
        <w:rPr>
          <w:rFonts w:asciiTheme="minorHAnsi" w:hAnsiTheme="minorHAnsi" w:cstheme="minorHAnsi"/>
          <w:color w:val="202124"/>
          <w:szCs w:val="24"/>
        </w:rPr>
        <w:t>3)      </w:t>
      </w:r>
      <w:r w:rsidR="003D108D" w:rsidRPr="00DE489D">
        <w:rPr>
          <w:rFonts w:asciiTheme="minorHAnsi" w:hAnsiTheme="minorHAnsi" w:cstheme="minorHAnsi"/>
          <w:color w:val="202124"/>
          <w:szCs w:val="24"/>
        </w:rPr>
        <w:t>z</w:t>
      </w:r>
      <w:r w:rsidR="00B9585C" w:rsidRPr="00DE489D">
        <w:rPr>
          <w:rFonts w:asciiTheme="minorHAnsi" w:hAnsiTheme="minorHAnsi" w:cstheme="minorHAnsi"/>
          <w:color w:val="202124"/>
          <w:szCs w:val="24"/>
        </w:rPr>
        <w:t>ap</w:t>
      </w:r>
      <w:r w:rsidR="003E4698">
        <w:rPr>
          <w:rFonts w:asciiTheme="minorHAnsi" w:hAnsiTheme="minorHAnsi" w:cstheme="minorHAnsi"/>
          <w:color w:val="202124"/>
          <w:szCs w:val="24"/>
        </w:rPr>
        <w:t xml:space="preserve">roszeniem </w:t>
      </w:r>
      <w:r w:rsidR="00B9585C" w:rsidRPr="00DE489D">
        <w:rPr>
          <w:rFonts w:asciiTheme="minorHAnsi" w:hAnsiTheme="minorHAnsi" w:cstheme="minorHAnsi"/>
          <w:color w:val="202124"/>
          <w:szCs w:val="24"/>
        </w:rPr>
        <w:t>ofertow</w:t>
      </w:r>
      <w:r w:rsidR="003D108D" w:rsidRPr="00DE489D">
        <w:rPr>
          <w:rFonts w:asciiTheme="minorHAnsi" w:hAnsiTheme="minorHAnsi" w:cstheme="minorHAnsi"/>
          <w:color w:val="202124"/>
          <w:szCs w:val="24"/>
        </w:rPr>
        <w:t>ym</w:t>
      </w:r>
      <w:r w:rsidR="00581558" w:rsidRPr="00DE489D">
        <w:rPr>
          <w:rFonts w:asciiTheme="minorHAnsi" w:hAnsiTheme="minorHAnsi" w:cstheme="minorHAnsi"/>
          <w:color w:val="202124"/>
          <w:szCs w:val="24"/>
        </w:rPr>
        <w:t>,</w:t>
      </w:r>
    </w:p>
    <w:p w14:paraId="1386514E" w14:textId="77777777" w:rsidR="00E46250" w:rsidRPr="00DE489D" w:rsidRDefault="00E46250" w:rsidP="00B9585C">
      <w:pPr>
        <w:spacing w:line="276" w:lineRule="auto"/>
        <w:ind w:left="1091" w:right="658" w:hanging="524"/>
        <w:jc w:val="both"/>
        <w:rPr>
          <w:rFonts w:asciiTheme="minorHAnsi" w:hAnsiTheme="minorHAnsi" w:cstheme="minorHAnsi"/>
          <w:color w:val="202124"/>
          <w:szCs w:val="24"/>
        </w:rPr>
      </w:pPr>
      <w:r w:rsidRPr="00DE489D">
        <w:rPr>
          <w:rFonts w:asciiTheme="minorHAnsi" w:hAnsiTheme="minorHAnsi" w:cstheme="minorHAnsi"/>
          <w:color w:val="202124"/>
          <w:szCs w:val="24"/>
        </w:rPr>
        <w:t xml:space="preserve">4)      ofertą </w:t>
      </w:r>
      <w:r w:rsidR="007C1E34" w:rsidRPr="00DE489D">
        <w:rPr>
          <w:rFonts w:asciiTheme="minorHAnsi" w:hAnsiTheme="minorHAnsi" w:cstheme="minorHAnsi"/>
          <w:color w:val="202124"/>
          <w:szCs w:val="24"/>
        </w:rPr>
        <w:t>W</w:t>
      </w:r>
      <w:r w:rsidRPr="00DE489D">
        <w:rPr>
          <w:rFonts w:asciiTheme="minorHAnsi" w:hAnsiTheme="minorHAnsi" w:cstheme="minorHAnsi"/>
          <w:color w:val="202124"/>
          <w:szCs w:val="24"/>
        </w:rPr>
        <w:t>ykonawcy</w:t>
      </w:r>
      <w:r w:rsidR="00581558" w:rsidRPr="00DE489D">
        <w:rPr>
          <w:rFonts w:asciiTheme="minorHAnsi" w:hAnsiTheme="minorHAnsi" w:cstheme="minorHAnsi"/>
          <w:color w:val="202124"/>
          <w:szCs w:val="24"/>
        </w:rPr>
        <w:t>.</w:t>
      </w:r>
    </w:p>
    <w:p w14:paraId="329E379A" w14:textId="5FFBCE6F" w:rsidR="00D921D7" w:rsidRDefault="00D921D7" w:rsidP="00D921D7">
      <w:pPr>
        <w:spacing w:line="276" w:lineRule="auto"/>
        <w:jc w:val="both"/>
        <w:rPr>
          <w:rFonts w:asciiTheme="minorHAnsi" w:hAnsiTheme="minorHAnsi" w:cstheme="minorHAnsi"/>
          <w:spacing w:val="6"/>
          <w:szCs w:val="24"/>
        </w:rPr>
      </w:pPr>
      <w:r>
        <w:rPr>
          <w:rFonts w:asciiTheme="minorHAnsi" w:hAnsiTheme="minorHAnsi" w:cstheme="minorHAnsi"/>
          <w:spacing w:val="6"/>
          <w:szCs w:val="24"/>
        </w:rPr>
        <w:t xml:space="preserve">4. </w:t>
      </w:r>
      <w:r>
        <w:rPr>
          <w:rFonts w:asciiTheme="minorHAnsi" w:hAnsiTheme="minorHAnsi" w:cstheme="minorHAnsi"/>
          <w:spacing w:val="6"/>
          <w:szCs w:val="24"/>
        </w:rPr>
        <w:tab/>
      </w:r>
      <w:r w:rsidR="00581558" w:rsidRPr="00D921D7">
        <w:rPr>
          <w:rFonts w:asciiTheme="minorHAnsi" w:hAnsiTheme="minorHAnsi" w:cstheme="minorHAnsi"/>
          <w:spacing w:val="6"/>
          <w:szCs w:val="24"/>
        </w:rPr>
        <w:t xml:space="preserve">W celu wykonania prac, stanowiących przedmiot umowy, Wykonawca </w:t>
      </w:r>
      <w:r>
        <w:rPr>
          <w:rFonts w:asciiTheme="minorHAnsi" w:hAnsiTheme="minorHAnsi" w:cstheme="minorHAnsi"/>
          <w:spacing w:val="6"/>
          <w:szCs w:val="24"/>
        </w:rPr>
        <w:t xml:space="preserve">  </w:t>
      </w:r>
    </w:p>
    <w:p w14:paraId="78FEC166" w14:textId="7623CB65" w:rsidR="003910C6" w:rsidRPr="00D921D7" w:rsidRDefault="00D921D7" w:rsidP="00D921D7">
      <w:pPr>
        <w:spacing w:line="276" w:lineRule="auto"/>
        <w:jc w:val="both"/>
        <w:rPr>
          <w:rFonts w:asciiTheme="minorHAnsi" w:hAnsiTheme="minorHAnsi" w:cstheme="minorHAnsi"/>
          <w:szCs w:val="24"/>
        </w:rPr>
      </w:pPr>
      <w:r>
        <w:rPr>
          <w:rFonts w:asciiTheme="minorHAnsi" w:hAnsiTheme="minorHAnsi" w:cstheme="minorHAnsi"/>
          <w:spacing w:val="6"/>
          <w:szCs w:val="24"/>
        </w:rPr>
        <w:tab/>
      </w:r>
      <w:r w:rsidR="00581558" w:rsidRPr="00D921D7">
        <w:rPr>
          <w:rFonts w:asciiTheme="minorHAnsi" w:hAnsiTheme="minorHAnsi" w:cstheme="minorHAnsi"/>
          <w:spacing w:val="6"/>
          <w:szCs w:val="24"/>
        </w:rPr>
        <w:t xml:space="preserve">jest zobowiązany </w:t>
      </w:r>
      <w:r w:rsidR="00581558" w:rsidRPr="00D921D7">
        <w:rPr>
          <w:rFonts w:asciiTheme="minorHAnsi" w:hAnsiTheme="minorHAnsi" w:cstheme="minorHAnsi"/>
          <w:spacing w:val="2"/>
          <w:szCs w:val="24"/>
        </w:rPr>
        <w:t xml:space="preserve">wykonać przedmiot umowy z najwyższą starannością wymaganą </w:t>
      </w:r>
      <w:r>
        <w:rPr>
          <w:rFonts w:asciiTheme="minorHAnsi" w:hAnsiTheme="minorHAnsi" w:cstheme="minorHAnsi"/>
          <w:spacing w:val="2"/>
          <w:szCs w:val="24"/>
        </w:rPr>
        <w:tab/>
      </w:r>
      <w:r w:rsidR="00581558" w:rsidRPr="00D921D7">
        <w:rPr>
          <w:rFonts w:asciiTheme="minorHAnsi" w:hAnsiTheme="minorHAnsi" w:cstheme="minorHAnsi"/>
          <w:spacing w:val="2"/>
          <w:szCs w:val="24"/>
        </w:rPr>
        <w:t xml:space="preserve">od podmiotu profesjonalnie </w:t>
      </w:r>
      <w:r w:rsidR="00581558" w:rsidRPr="00D921D7">
        <w:rPr>
          <w:rFonts w:asciiTheme="minorHAnsi" w:hAnsiTheme="minorHAnsi" w:cstheme="minorHAnsi"/>
          <w:spacing w:val="8"/>
          <w:szCs w:val="24"/>
        </w:rPr>
        <w:t>świadczącego tego typu prace , zgodnie z projekt</w:t>
      </w:r>
      <w:r w:rsidR="005D7081" w:rsidRPr="00D921D7">
        <w:rPr>
          <w:rFonts w:asciiTheme="minorHAnsi" w:hAnsiTheme="minorHAnsi" w:cstheme="minorHAnsi"/>
          <w:spacing w:val="8"/>
          <w:szCs w:val="24"/>
        </w:rPr>
        <w:t>em</w:t>
      </w:r>
      <w:r w:rsidR="00581558" w:rsidRPr="00D921D7">
        <w:rPr>
          <w:rFonts w:asciiTheme="minorHAnsi" w:hAnsiTheme="minorHAnsi" w:cstheme="minorHAnsi"/>
          <w:spacing w:val="8"/>
          <w:szCs w:val="24"/>
        </w:rPr>
        <w:t xml:space="preserve">, </w:t>
      </w:r>
      <w:r>
        <w:rPr>
          <w:rFonts w:asciiTheme="minorHAnsi" w:hAnsiTheme="minorHAnsi" w:cstheme="minorHAnsi"/>
          <w:spacing w:val="8"/>
          <w:szCs w:val="24"/>
        </w:rPr>
        <w:tab/>
      </w:r>
      <w:r w:rsidR="00581558" w:rsidRPr="00D921D7">
        <w:rPr>
          <w:rFonts w:asciiTheme="minorHAnsi" w:hAnsiTheme="minorHAnsi" w:cstheme="minorHAnsi"/>
          <w:spacing w:val="8"/>
          <w:szCs w:val="24"/>
        </w:rPr>
        <w:t>o który</w:t>
      </w:r>
      <w:r w:rsidR="005D7081" w:rsidRPr="00D921D7">
        <w:rPr>
          <w:rFonts w:asciiTheme="minorHAnsi" w:hAnsiTheme="minorHAnsi" w:cstheme="minorHAnsi"/>
          <w:spacing w:val="8"/>
          <w:szCs w:val="24"/>
        </w:rPr>
        <w:t>m</w:t>
      </w:r>
      <w:r w:rsidR="00581558" w:rsidRPr="00D921D7">
        <w:rPr>
          <w:rFonts w:asciiTheme="minorHAnsi" w:hAnsiTheme="minorHAnsi" w:cstheme="minorHAnsi"/>
          <w:spacing w:val="8"/>
          <w:szCs w:val="24"/>
        </w:rPr>
        <w:t xml:space="preserve">  mowa w </w:t>
      </w:r>
      <w:r w:rsidR="00581558" w:rsidRPr="00D921D7">
        <w:rPr>
          <w:rFonts w:asciiTheme="minorHAnsi" w:hAnsiTheme="minorHAnsi" w:cstheme="minorHAnsi"/>
          <w:szCs w:val="24"/>
        </w:rPr>
        <w:t xml:space="preserve">niniejszej umowie, z zasadami sztuki budowlanej i aktualnym </w:t>
      </w:r>
      <w:r>
        <w:rPr>
          <w:rFonts w:asciiTheme="minorHAnsi" w:hAnsiTheme="minorHAnsi" w:cstheme="minorHAnsi"/>
          <w:szCs w:val="24"/>
        </w:rPr>
        <w:tab/>
      </w:r>
      <w:r w:rsidR="00581558" w:rsidRPr="00D921D7">
        <w:rPr>
          <w:rFonts w:asciiTheme="minorHAnsi" w:hAnsiTheme="minorHAnsi" w:cstheme="minorHAnsi"/>
          <w:szCs w:val="24"/>
        </w:rPr>
        <w:t xml:space="preserve">stanem wiedzy, a nadto zgodnie </w:t>
      </w:r>
      <w:r w:rsidR="00581558" w:rsidRPr="00D921D7">
        <w:rPr>
          <w:rFonts w:asciiTheme="minorHAnsi" w:hAnsiTheme="minorHAnsi" w:cstheme="minorHAnsi"/>
          <w:spacing w:val="1"/>
          <w:szCs w:val="24"/>
        </w:rPr>
        <w:t xml:space="preserve">ze wskazówkami Zamawiającego oraz wykorzystując </w:t>
      </w:r>
      <w:r>
        <w:rPr>
          <w:rFonts w:asciiTheme="minorHAnsi" w:hAnsiTheme="minorHAnsi" w:cstheme="minorHAnsi"/>
          <w:spacing w:val="1"/>
          <w:szCs w:val="24"/>
        </w:rPr>
        <w:tab/>
      </w:r>
      <w:r w:rsidR="00581558" w:rsidRPr="00D921D7">
        <w:rPr>
          <w:rFonts w:asciiTheme="minorHAnsi" w:hAnsiTheme="minorHAnsi" w:cstheme="minorHAnsi"/>
          <w:spacing w:val="1"/>
          <w:szCs w:val="24"/>
        </w:rPr>
        <w:t xml:space="preserve">wyłącznie odpowiedniej jakości </w:t>
      </w:r>
      <w:r w:rsidR="00581558" w:rsidRPr="00D921D7">
        <w:rPr>
          <w:rFonts w:asciiTheme="minorHAnsi" w:hAnsiTheme="minorHAnsi" w:cstheme="minorHAnsi"/>
          <w:spacing w:val="-1"/>
          <w:szCs w:val="24"/>
        </w:rPr>
        <w:t xml:space="preserve">materiały dopuszczone do obrotu i posiadające </w:t>
      </w:r>
      <w:r>
        <w:rPr>
          <w:rFonts w:asciiTheme="minorHAnsi" w:hAnsiTheme="minorHAnsi" w:cstheme="minorHAnsi"/>
          <w:spacing w:val="-1"/>
          <w:szCs w:val="24"/>
        </w:rPr>
        <w:tab/>
      </w:r>
      <w:r w:rsidR="00581558" w:rsidRPr="00D921D7">
        <w:rPr>
          <w:rFonts w:asciiTheme="minorHAnsi" w:hAnsiTheme="minorHAnsi" w:cstheme="minorHAnsi"/>
          <w:spacing w:val="-1"/>
          <w:szCs w:val="24"/>
        </w:rPr>
        <w:t>niezbędne atesty i aprobaty techniczne.</w:t>
      </w:r>
      <w:r w:rsidR="002C08E6" w:rsidRPr="00D921D7">
        <w:rPr>
          <w:rFonts w:asciiTheme="minorHAnsi" w:hAnsiTheme="minorHAnsi" w:cstheme="minorHAnsi"/>
          <w:spacing w:val="-1"/>
          <w:szCs w:val="24"/>
        </w:rPr>
        <w:t xml:space="preserve"> Wykonawca zobowiązany jest do ścisłej </w:t>
      </w:r>
      <w:r>
        <w:rPr>
          <w:rFonts w:asciiTheme="minorHAnsi" w:hAnsiTheme="minorHAnsi" w:cstheme="minorHAnsi"/>
          <w:spacing w:val="-1"/>
          <w:szCs w:val="24"/>
        </w:rPr>
        <w:tab/>
      </w:r>
      <w:r w:rsidR="002C08E6" w:rsidRPr="00D921D7">
        <w:rPr>
          <w:rFonts w:asciiTheme="minorHAnsi" w:hAnsiTheme="minorHAnsi" w:cstheme="minorHAnsi"/>
          <w:spacing w:val="-1"/>
          <w:szCs w:val="24"/>
        </w:rPr>
        <w:t xml:space="preserve">współpracy z Zamawiającym. </w:t>
      </w:r>
    </w:p>
    <w:p w14:paraId="297ED12D" w14:textId="77777777" w:rsidR="00884AB5" w:rsidRDefault="00D921D7" w:rsidP="00884AB5">
      <w:pPr>
        <w:spacing w:line="276" w:lineRule="auto"/>
        <w:jc w:val="both"/>
        <w:rPr>
          <w:rFonts w:asciiTheme="minorHAnsi" w:hAnsiTheme="minorHAnsi" w:cstheme="minorHAnsi"/>
          <w:szCs w:val="24"/>
        </w:rPr>
      </w:pPr>
      <w:r>
        <w:rPr>
          <w:rFonts w:asciiTheme="minorHAnsi" w:hAnsiTheme="minorHAnsi" w:cstheme="minorHAnsi"/>
          <w:color w:val="000000"/>
          <w:spacing w:val="9"/>
          <w:szCs w:val="24"/>
        </w:rPr>
        <w:t xml:space="preserve">5. </w:t>
      </w:r>
      <w:r>
        <w:rPr>
          <w:rFonts w:asciiTheme="minorHAnsi" w:hAnsiTheme="minorHAnsi" w:cstheme="minorHAnsi"/>
          <w:color w:val="000000"/>
          <w:spacing w:val="9"/>
          <w:szCs w:val="24"/>
        </w:rPr>
        <w:tab/>
      </w:r>
      <w:r w:rsidR="00581558" w:rsidRPr="00D921D7">
        <w:rPr>
          <w:rFonts w:asciiTheme="minorHAnsi" w:hAnsiTheme="minorHAnsi" w:cstheme="minorHAnsi"/>
          <w:color w:val="000000"/>
          <w:spacing w:val="9"/>
          <w:szCs w:val="24"/>
        </w:rPr>
        <w:t>Wykonawca wykona przedmiot umowy z materiałów własnych</w:t>
      </w:r>
      <w:r w:rsidR="00570127" w:rsidRPr="00D921D7">
        <w:rPr>
          <w:rFonts w:asciiTheme="minorHAnsi" w:hAnsiTheme="minorHAnsi" w:cstheme="minorHAnsi"/>
          <w:color w:val="000000"/>
          <w:spacing w:val="9"/>
          <w:szCs w:val="24"/>
        </w:rPr>
        <w:t>.</w:t>
      </w:r>
      <w:r w:rsidR="00581558" w:rsidRPr="00D921D7">
        <w:rPr>
          <w:rFonts w:asciiTheme="minorHAnsi" w:hAnsiTheme="minorHAnsi" w:cstheme="minorHAnsi"/>
          <w:color w:val="000000"/>
          <w:spacing w:val="6"/>
          <w:szCs w:val="24"/>
        </w:rPr>
        <w:t xml:space="preserve"> Wszelkie zmiany </w:t>
      </w:r>
      <w:r>
        <w:rPr>
          <w:rFonts w:asciiTheme="minorHAnsi" w:hAnsiTheme="minorHAnsi" w:cstheme="minorHAnsi"/>
          <w:color w:val="000000"/>
          <w:spacing w:val="6"/>
          <w:szCs w:val="24"/>
        </w:rPr>
        <w:tab/>
      </w:r>
      <w:r w:rsidR="00581558" w:rsidRPr="00D921D7">
        <w:rPr>
          <w:rFonts w:asciiTheme="minorHAnsi" w:hAnsiTheme="minorHAnsi" w:cstheme="minorHAnsi"/>
          <w:color w:val="000000"/>
          <w:spacing w:val="6"/>
          <w:szCs w:val="24"/>
        </w:rPr>
        <w:t xml:space="preserve">materiałów i urządzeń nawet na materiały i urządzenia o </w:t>
      </w:r>
      <w:r w:rsidR="00581558" w:rsidRPr="00D921D7">
        <w:rPr>
          <w:rFonts w:asciiTheme="minorHAnsi" w:hAnsiTheme="minorHAnsi" w:cstheme="minorHAnsi"/>
          <w:color w:val="000000"/>
          <w:spacing w:val="-2"/>
          <w:szCs w:val="24"/>
        </w:rPr>
        <w:t xml:space="preserve">podobnych </w:t>
      </w:r>
      <w:r>
        <w:rPr>
          <w:rFonts w:asciiTheme="minorHAnsi" w:hAnsiTheme="minorHAnsi" w:cstheme="minorHAnsi"/>
          <w:color w:val="000000"/>
          <w:spacing w:val="-2"/>
          <w:szCs w:val="24"/>
        </w:rPr>
        <w:tab/>
      </w:r>
      <w:r w:rsidR="00581558" w:rsidRPr="00D921D7">
        <w:rPr>
          <w:rFonts w:asciiTheme="minorHAnsi" w:hAnsiTheme="minorHAnsi" w:cstheme="minorHAnsi"/>
          <w:color w:val="000000"/>
          <w:spacing w:val="-2"/>
          <w:szCs w:val="24"/>
        </w:rPr>
        <w:t>właściwościach</w:t>
      </w:r>
      <w:r w:rsidR="00DD555E" w:rsidRPr="00D921D7">
        <w:rPr>
          <w:rFonts w:asciiTheme="minorHAnsi" w:hAnsiTheme="minorHAnsi" w:cstheme="minorHAnsi"/>
          <w:color w:val="000000"/>
          <w:spacing w:val="-2"/>
          <w:szCs w:val="24"/>
        </w:rPr>
        <w:t xml:space="preserve"> </w:t>
      </w:r>
      <w:r w:rsidR="00581558" w:rsidRPr="00D921D7">
        <w:rPr>
          <w:rFonts w:asciiTheme="minorHAnsi" w:hAnsiTheme="minorHAnsi" w:cstheme="minorHAnsi"/>
          <w:color w:val="000000"/>
          <w:spacing w:val="-2"/>
          <w:szCs w:val="24"/>
        </w:rPr>
        <w:t>i parametrach wymagają pisemnej zgody Zamawiającego.</w:t>
      </w:r>
      <w:r w:rsidR="00951A86" w:rsidRPr="00D921D7">
        <w:rPr>
          <w:rFonts w:asciiTheme="minorHAnsi" w:hAnsiTheme="minorHAnsi" w:cstheme="minorHAnsi"/>
          <w:color w:val="000000"/>
          <w:spacing w:val="-2"/>
          <w:szCs w:val="24"/>
        </w:rPr>
        <w:t xml:space="preserve"> </w:t>
      </w:r>
      <w:r w:rsidR="00951A86" w:rsidRPr="00D921D7">
        <w:rPr>
          <w:rFonts w:asciiTheme="minorHAnsi" w:hAnsiTheme="minorHAnsi" w:cstheme="minorHAnsi"/>
          <w:spacing w:val="-2"/>
          <w:szCs w:val="24"/>
        </w:rPr>
        <w:t xml:space="preserve">Wykonawca </w:t>
      </w:r>
      <w:r w:rsidR="00884AB5">
        <w:rPr>
          <w:rFonts w:asciiTheme="minorHAnsi" w:hAnsiTheme="minorHAnsi" w:cstheme="minorHAnsi"/>
          <w:spacing w:val="-2"/>
          <w:szCs w:val="24"/>
        </w:rPr>
        <w:tab/>
      </w:r>
      <w:r w:rsidR="00951A86" w:rsidRPr="00D921D7">
        <w:rPr>
          <w:rFonts w:asciiTheme="minorHAnsi" w:hAnsiTheme="minorHAnsi" w:cstheme="minorHAnsi"/>
          <w:spacing w:val="-2"/>
          <w:szCs w:val="24"/>
        </w:rPr>
        <w:t xml:space="preserve">zobowiązany jest w wykonywanej dokumentacji projektowej do opisania rozwiązań </w:t>
      </w:r>
      <w:r w:rsidR="00884AB5">
        <w:rPr>
          <w:rFonts w:asciiTheme="minorHAnsi" w:hAnsiTheme="minorHAnsi" w:cstheme="minorHAnsi"/>
          <w:spacing w:val="-2"/>
          <w:szCs w:val="24"/>
        </w:rPr>
        <w:tab/>
      </w:r>
      <w:r w:rsidR="00951A86" w:rsidRPr="00D921D7">
        <w:rPr>
          <w:rFonts w:asciiTheme="minorHAnsi" w:hAnsiTheme="minorHAnsi" w:cstheme="minorHAnsi"/>
          <w:spacing w:val="-2"/>
          <w:szCs w:val="24"/>
        </w:rPr>
        <w:t>technologicznych</w:t>
      </w:r>
      <w:r w:rsidR="00DD555E" w:rsidRPr="00D921D7">
        <w:rPr>
          <w:rFonts w:asciiTheme="minorHAnsi" w:hAnsiTheme="minorHAnsi" w:cstheme="minorHAnsi"/>
          <w:spacing w:val="-2"/>
          <w:szCs w:val="24"/>
        </w:rPr>
        <w:t xml:space="preserve"> </w:t>
      </w:r>
      <w:r w:rsidR="00951A86" w:rsidRPr="00D921D7">
        <w:rPr>
          <w:rFonts w:asciiTheme="minorHAnsi" w:hAnsiTheme="minorHAnsi" w:cstheme="minorHAnsi"/>
          <w:spacing w:val="-2"/>
          <w:szCs w:val="24"/>
        </w:rPr>
        <w:t>i zastosowanych materiałów</w:t>
      </w:r>
      <w:r w:rsidR="00DD555E" w:rsidRPr="00D921D7">
        <w:rPr>
          <w:rFonts w:asciiTheme="minorHAnsi" w:hAnsiTheme="minorHAnsi" w:cstheme="minorHAnsi"/>
          <w:spacing w:val="-2"/>
          <w:szCs w:val="24"/>
        </w:rPr>
        <w:t>.</w:t>
      </w:r>
      <w:r w:rsidR="00951A86" w:rsidRPr="00D921D7">
        <w:rPr>
          <w:rFonts w:asciiTheme="minorHAnsi" w:hAnsiTheme="minorHAnsi" w:cstheme="minorHAnsi"/>
          <w:spacing w:val="-2"/>
          <w:szCs w:val="24"/>
        </w:rPr>
        <w:t xml:space="preserve"> </w:t>
      </w:r>
    </w:p>
    <w:p w14:paraId="3C08F477" w14:textId="30259C9D" w:rsidR="003910C6" w:rsidRPr="00884AB5" w:rsidRDefault="00884AB5" w:rsidP="00884AB5">
      <w:pPr>
        <w:spacing w:line="276" w:lineRule="auto"/>
        <w:jc w:val="both"/>
        <w:rPr>
          <w:rFonts w:asciiTheme="minorHAnsi" w:hAnsiTheme="minorHAnsi" w:cstheme="minorHAnsi"/>
          <w:szCs w:val="24"/>
        </w:rPr>
      </w:pPr>
      <w:r>
        <w:rPr>
          <w:rFonts w:asciiTheme="minorHAnsi" w:hAnsiTheme="minorHAnsi" w:cstheme="minorHAnsi"/>
          <w:szCs w:val="24"/>
        </w:rPr>
        <w:t xml:space="preserve">6. </w:t>
      </w:r>
      <w:r>
        <w:rPr>
          <w:rFonts w:asciiTheme="minorHAnsi" w:hAnsiTheme="minorHAnsi" w:cstheme="minorHAnsi"/>
          <w:szCs w:val="24"/>
        </w:rPr>
        <w:tab/>
      </w:r>
      <w:r w:rsidR="00581558" w:rsidRPr="00884AB5">
        <w:rPr>
          <w:rFonts w:asciiTheme="minorHAnsi" w:hAnsiTheme="minorHAnsi" w:cstheme="minorHAnsi"/>
          <w:szCs w:val="24"/>
        </w:rPr>
        <w:t xml:space="preserve">Wykonawca jest zobowiązany do ponoszenia wszelkich kosztów związanych </w:t>
      </w:r>
      <w:r>
        <w:rPr>
          <w:rFonts w:asciiTheme="minorHAnsi" w:hAnsiTheme="minorHAnsi" w:cstheme="minorHAnsi"/>
          <w:szCs w:val="24"/>
        </w:rPr>
        <w:tab/>
      </w:r>
      <w:r w:rsidR="00581558" w:rsidRPr="00884AB5">
        <w:rPr>
          <w:rFonts w:asciiTheme="minorHAnsi" w:hAnsiTheme="minorHAnsi" w:cstheme="minorHAnsi"/>
          <w:szCs w:val="24"/>
        </w:rPr>
        <w:t>z realizacją przedmiotu umowy we własnym zakresie.</w:t>
      </w:r>
    </w:p>
    <w:p w14:paraId="4B722CB5" w14:textId="77777777" w:rsidR="000E4E46" w:rsidRPr="00DE489D" w:rsidRDefault="000E4E46" w:rsidP="00B9585C">
      <w:pPr>
        <w:pStyle w:val="Akapitzlist"/>
        <w:spacing w:line="276" w:lineRule="auto"/>
        <w:ind w:left="360"/>
        <w:jc w:val="center"/>
        <w:rPr>
          <w:rFonts w:asciiTheme="minorHAnsi" w:hAnsiTheme="minorHAnsi" w:cstheme="minorHAnsi"/>
          <w:b/>
          <w:szCs w:val="24"/>
        </w:rPr>
      </w:pPr>
      <w:r w:rsidRPr="00DE489D">
        <w:rPr>
          <w:rFonts w:asciiTheme="minorHAnsi" w:hAnsiTheme="minorHAnsi" w:cstheme="minorHAnsi"/>
          <w:b/>
          <w:szCs w:val="24"/>
        </w:rPr>
        <w:t>Umowa o pracę</w:t>
      </w:r>
    </w:p>
    <w:p w14:paraId="7629EE52" w14:textId="77777777" w:rsidR="00B43E49" w:rsidRPr="00DE489D" w:rsidRDefault="00B43E49" w:rsidP="00B9585C">
      <w:pPr>
        <w:pStyle w:val="Akapitzlist"/>
        <w:spacing w:line="276" w:lineRule="auto"/>
        <w:ind w:left="360"/>
        <w:jc w:val="center"/>
        <w:rPr>
          <w:rFonts w:asciiTheme="minorHAnsi" w:hAnsiTheme="minorHAnsi" w:cstheme="minorHAnsi"/>
          <w:b/>
          <w:szCs w:val="24"/>
        </w:rPr>
      </w:pPr>
      <w:r w:rsidRPr="00DE489D">
        <w:rPr>
          <w:rFonts w:asciiTheme="minorHAnsi" w:hAnsiTheme="minorHAnsi" w:cstheme="minorHAnsi"/>
          <w:b/>
          <w:szCs w:val="24"/>
        </w:rPr>
        <w:t>§ 3</w:t>
      </w:r>
    </w:p>
    <w:p w14:paraId="41A8C66F" w14:textId="77777777" w:rsidR="003910C6" w:rsidRPr="00DE489D" w:rsidRDefault="00B43E49" w:rsidP="00B9585C">
      <w:pPr>
        <w:pStyle w:val="Akapitzlist"/>
        <w:numPr>
          <w:ilvl w:val="0"/>
          <w:numId w:val="23"/>
        </w:numPr>
        <w:tabs>
          <w:tab w:val="clear" w:pos="360"/>
          <w:tab w:val="num" w:pos="567"/>
        </w:tab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Wykonawca zobowiązany jest zapewnić, aby wszystkie osoby wykonujące czynności podczas realizacji przedmiotu umowy, w sytuacji gdy czynności te będą polegały na wykonywaniu pracy w rozumieniu art. 22 § 1 ustawy z dnia 26 czerwca 1974 r. - Kodeks pracy (Dz. U. z 20</w:t>
      </w:r>
      <w:r w:rsidR="002A1E39" w:rsidRPr="00DE489D">
        <w:rPr>
          <w:rFonts w:asciiTheme="minorHAnsi" w:hAnsiTheme="minorHAnsi" w:cstheme="minorHAnsi"/>
          <w:szCs w:val="24"/>
        </w:rPr>
        <w:t>20</w:t>
      </w:r>
      <w:r w:rsidRPr="00DE489D">
        <w:rPr>
          <w:rFonts w:asciiTheme="minorHAnsi" w:hAnsiTheme="minorHAnsi" w:cstheme="minorHAnsi"/>
          <w:szCs w:val="24"/>
        </w:rPr>
        <w:t xml:space="preserve"> r. poz.</w:t>
      </w:r>
      <w:r w:rsidR="002A1E39" w:rsidRPr="00DE489D">
        <w:rPr>
          <w:rFonts w:asciiTheme="minorHAnsi" w:hAnsiTheme="minorHAnsi" w:cstheme="minorHAnsi"/>
          <w:szCs w:val="24"/>
        </w:rPr>
        <w:t xml:space="preserve">1320) </w:t>
      </w:r>
      <w:r w:rsidRPr="00DE489D">
        <w:rPr>
          <w:rFonts w:asciiTheme="minorHAnsi" w:hAnsiTheme="minorHAnsi" w:cstheme="minorHAnsi"/>
          <w:szCs w:val="24"/>
        </w:rPr>
        <w:t>zatrudnione były na umowę o pracę.</w:t>
      </w:r>
    </w:p>
    <w:p w14:paraId="02D179E7" w14:textId="5788C533" w:rsidR="003910C6" w:rsidRPr="00DE489D" w:rsidRDefault="00B43E49" w:rsidP="00B9585C">
      <w:pPr>
        <w:pStyle w:val="Akapitzlist"/>
        <w:numPr>
          <w:ilvl w:val="0"/>
          <w:numId w:val="23"/>
        </w:numPr>
        <w:tabs>
          <w:tab w:val="clear" w:pos="360"/>
          <w:tab w:val="num" w:pos="567"/>
        </w:tab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Wykonawca oświadcza, że zgodnie z ust. 1 przy wykonaniu przedmiotu umowy zatrudnieni będą</w:t>
      </w:r>
      <w:r w:rsidR="00884AB5">
        <w:rPr>
          <w:rFonts w:asciiTheme="minorHAnsi" w:hAnsiTheme="minorHAnsi" w:cstheme="minorHAnsi"/>
          <w:szCs w:val="24"/>
        </w:rPr>
        <w:t>,</w:t>
      </w:r>
      <w:r w:rsidRPr="00DE489D">
        <w:rPr>
          <w:rFonts w:asciiTheme="minorHAnsi" w:hAnsiTheme="minorHAnsi" w:cstheme="minorHAnsi"/>
          <w:szCs w:val="24"/>
        </w:rPr>
        <w:t xml:space="preserve"> co najmniej pracownicy fizyczni wykonujący roboty budowlane</w:t>
      </w:r>
      <w:r w:rsidR="00DF385F" w:rsidRPr="00DE489D">
        <w:rPr>
          <w:rFonts w:asciiTheme="minorHAnsi" w:hAnsiTheme="minorHAnsi" w:cstheme="minorHAnsi"/>
          <w:szCs w:val="24"/>
        </w:rPr>
        <w:t xml:space="preserve"> w zakresie objętym dokumentacją techniczną, w tym obsługi sprzętu budowlanego, operator</w:t>
      </w:r>
      <w:r w:rsidR="00884AB5">
        <w:rPr>
          <w:rFonts w:asciiTheme="minorHAnsi" w:hAnsiTheme="minorHAnsi" w:cstheme="minorHAnsi"/>
          <w:szCs w:val="24"/>
        </w:rPr>
        <w:t>zy</w:t>
      </w:r>
      <w:r w:rsidR="00DF385F" w:rsidRPr="00DE489D">
        <w:rPr>
          <w:rFonts w:asciiTheme="minorHAnsi" w:hAnsiTheme="minorHAnsi" w:cstheme="minorHAnsi"/>
          <w:szCs w:val="24"/>
        </w:rPr>
        <w:t xml:space="preserve"> sprzętu.</w:t>
      </w:r>
    </w:p>
    <w:p w14:paraId="393E43C6" w14:textId="77777777" w:rsidR="003910C6" w:rsidRPr="00DE489D" w:rsidRDefault="00B43E49" w:rsidP="00B9585C">
      <w:pPr>
        <w:pStyle w:val="Akapitzlist"/>
        <w:numPr>
          <w:ilvl w:val="0"/>
          <w:numId w:val="23"/>
        </w:numPr>
        <w:tabs>
          <w:tab w:val="clear" w:pos="360"/>
          <w:tab w:val="num" w:pos="567"/>
        </w:tab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Zatrudnienie, o którym mowa w ust. 1, będzie trwać przez cały okres realizacji przedmiotu umowy.</w:t>
      </w:r>
    </w:p>
    <w:p w14:paraId="24BAC6E5" w14:textId="44DC8B98" w:rsidR="003910C6" w:rsidRPr="00DE489D" w:rsidRDefault="00B43E49" w:rsidP="00B9585C">
      <w:pPr>
        <w:pStyle w:val="Akapitzlist"/>
        <w:numPr>
          <w:ilvl w:val="0"/>
          <w:numId w:val="23"/>
        </w:numPr>
        <w:tabs>
          <w:tab w:val="clear" w:pos="360"/>
          <w:tab w:val="num" w:pos="567"/>
        </w:tab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lastRenderedPageBreak/>
        <w:t xml:space="preserve">Wykonawca zobowiązany jest na każde żądanie Zamawiającego przedstawić dowody zatrudnienia na podstawie umowy o pracę (np. oświadczenie własne wykonawcy) osób, </w:t>
      </w:r>
      <w:r w:rsidR="004013A4" w:rsidRPr="00DE489D">
        <w:rPr>
          <w:rFonts w:asciiTheme="minorHAnsi" w:hAnsiTheme="minorHAnsi" w:cstheme="minorHAnsi"/>
          <w:szCs w:val="24"/>
        </w:rPr>
        <w:t xml:space="preserve">            </w:t>
      </w:r>
      <w:r w:rsidRPr="00DE489D">
        <w:rPr>
          <w:rFonts w:asciiTheme="minorHAnsi" w:hAnsiTheme="minorHAnsi" w:cstheme="minorHAnsi"/>
          <w:szCs w:val="24"/>
        </w:rPr>
        <w:t>o których mowa w ust 1.</w:t>
      </w:r>
    </w:p>
    <w:p w14:paraId="3811F4AD" w14:textId="77777777" w:rsidR="00B43E49" w:rsidRPr="00DE489D" w:rsidRDefault="00B43E49" w:rsidP="00B9585C">
      <w:pPr>
        <w:pStyle w:val="Akapitzlist"/>
        <w:spacing w:line="276" w:lineRule="auto"/>
        <w:ind w:left="360"/>
        <w:jc w:val="both"/>
        <w:rPr>
          <w:rFonts w:asciiTheme="minorHAnsi" w:hAnsiTheme="minorHAnsi" w:cstheme="minorHAnsi"/>
          <w:szCs w:val="24"/>
        </w:rPr>
      </w:pPr>
    </w:p>
    <w:p w14:paraId="23E4551C" w14:textId="77777777" w:rsidR="006E43B9" w:rsidRPr="00DE489D" w:rsidRDefault="006E43B9" w:rsidP="00B9585C">
      <w:pPr>
        <w:pStyle w:val="Akapitzlist"/>
        <w:spacing w:line="276" w:lineRule="auto"/>
        <w:ind w:left="360"/>
        <w:jc w:val="center"/>
        <w:rPr>
          <w:rFonts w:asciiTheme="minorHAnsi" w:hAnsiTheme="minorHAnsi" w:cstheme="minorHAnsi"/>
          <w:b/>
          <w:szCs w:val="24"/>
        </w:rPr>
      </w:pPr>
      <w:r w:rsidRPr="00DE489D">
        <w:rPr>
          <w:rFonts w:asciiTheme="minorHAnsi" w:hAnsiTheme="minorHAnsi" w:cstheme="minorHAnsi"/>
          <w:b/>
          <w:szCs w:val="24"/>
        </w:rPr>
        <w:t>Termin realizacji</w:t>
      </w:r>
    </w:p>
    <w:p w14:paraId="09A1D8DC" w14:textId="77777777" w:rsidR="00B43E49" w:rsidRPr="00DE489D" w:rsidRDefault="00B43E49" w:rsidP="00B9585C">
      <w:pPr>
        <w:pStyle w:val="Akapitzlist"/>
        <w:spacing w:line="276" w:lineRule="auto"/>
        <w:ind w:left="360"/>
        <w:jc w:val="center"/>
        <w:rPr>
          <w:rFonts w:asciiTheme="minorHAnsi" w:hAnsiTheme="minorHAnsi" w:cstheme="minorHAnsi"/>
          <w:b/>
          <w:szCs w:val="24"/>
        </w:rPr>
      </w:pPr>
      <w:r w:rsidRPr="00DE489D">
        <w:rPr>
          <w:rFonts w:asciiTheme="minorHAnsi" w:hAnsiTheme="minorHAnsi" w:cstheme="minorHAnsi"/>
          <w:b/>
          <w:szCs w:val="24"/>
        </w:rPr>
        <w:t>§ 4</w:t>
      </w:r>
    </w:p>
    <w:p w14:paraId="2109208D" w14:textId="77777777" w:rsidR="00BD4F86" w:rsidRPr="00DE489D" w:rsidRDefault="00B43E49" w:rsidP="00B9585C">
      <w:pPr>
        <w:numPr>
          <w:ilvl w:val="0"/>
          <w:numId w:val="2"/>
        </w:numPr>
        <w:tabs>
          <w:tab w:val="clear" w:pos="360"/>
          <w:tab w:val="num" w:pos="567"/>
        </w:tab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Termin rozpoczęcia prac przewidzianych umową ustala się na dzień  </w:t>
      </w:r>
      <w:r w:rsidRPr="00DE489D">
        <w:rPr>
          <w:rFonts w:asciiTheme="minorHAnsi" w:hAnsiTheme="minorHAnsi" w:cstheme="minorHAnsi"/>
          <w:b/>
          <w:szCs w:val="24"/>
        </w:rPr>
        <w:t>……………………</w:t>
      </w:r>
    </w:p>
    <w:p w14:paraId="63827567" w14:textId="773635E8" w:rsidR="003B08FB" w:rsidRPr="003B08FB" w:rsidRDefault="00B43E49" w:rsidP="003B08FB">
      <w:pPr>
        <w:numPr>
          <w:ilvl w:val="0"/>
          <w:numId w:val="2"/>
        </w:numPr>
        <w:tabs>
          <w:tab w:val="clear" w:pos="360"/>
          <w:tab w:val="num" w:pos="567"/>
        </w:tabs>
        <w:spacing w:line="276" w:lineRule="auto"/>
        <w:ind w:left="567" w:hanging="567"/>
        <w:jc w:val="both"/>
        <w:rPr>
          <w:rFonts w:asciiTheme="minorHAnsi" w:hAnsiTheme="minorHAnsi" w:cstheme="minorHAnsi"/>
          <w:b/>
          <w:szCs w:val="24"/>
        </w:rPr>
      </w:pPr>
      <w:r w:rsidRPr="00DE489D">
        <w:rPr>
          <w:rFonts w:asciiTheme="minorHAnsi" w:hAnsiTheme="minorHAnsi" w:cstheme="minorHAnsi"/>
          <w:szCs w:val="24"/>
        </w:rPr>
        <w:t>Termi</w:t>
      </w:r>
      <w:r w:rsidR="002E58C3" w:rsidRPr="00DE489D">
        <w:rPr>
          <w:rFonts w:asciiTheme="minorHAnsi" w:hAnsiTheme="minorHAnsi" w:cstheme="minorHAnsi"/>
          <w:szCs w:val="24"/>
        </w:rPr>
        <w:t>n zakończenia robót budowlanych</w:t>
      </w:r>
      <w:r w:rsidRPr="00DE489D">
        <w:rPr>
          <w:rFonts w:asciiTheme="minorHAnsi" w:hAnsiTheme="minorHAnsi" w:cstheme="minorHAnsi"/>
          <w:szCs w:val="24"/>
        </w:rPr>
        <w:t xml:space="preserve"> przewidzianych umową ustala się na </w:t>
      </w:r>
      <w:r w:rsidR="005D7081" w:rsidRPr="00DE489D">
        <w:rPr>
          <w:rFonts w:asciiTheme="minorHAnsi" w:hAnsiTheme="minorHAnsi" w:cstheme="minorHAnsi"/>
          <w:szCs w:val="24"/>
        </w:rPr>
        <w:t>…</w:t>
      </w:r>
      <w:r w:rsidR="003B08FB">
        <w:rPr>
          <w:rFonts w:asciiTheme="minorHAnsi" w:hAnsiTheme="minorHAnsi" w:cstheme="minorHAnsi"/>
          <w:szCs w:val="24"/>
        </w:rPr>
        <w:t>…</w:t>
      </w:r>
      <w:r w:rsidR="005D7081" w:rsidRPr="00DE489D">
        <w:rPr>
          <w:rFonts w:asciiTheme="minorHAnsi" w:hAnsiTheme="minorHAnsi" w:cstheme="minorHAnsi"/>
          <w:szCs w:val="24"/>
        </w:rPr>
        <w:t>…</w:t>
      </w:r>
    </w:p>
    <w:p w14:paraId="3CB0279E" w14:textId="249E2F1F" w:rsidR="000E4E46" w:rsidRPr="003B08FB" w:rsidRDefault="005D7081" w:rsidP="003B08FB">
      <w:pPr>
        <w:numPr>
          <w:ilvl w:val="0"/>
          <w:numId w:val="2"/>
        </w:numPr>
        <w:tabs>
          <w:tab w:val="clear" w:pos="360"/>
          <w:tab w:val="num" w:pos="567"/>
        </w:tabs>
        <w:spacing w:line="276" w:lineRule="auto"/>
        <w:ind w:left="567" w:hanging="567"/>
        <w:jc w:val="both"/>
        <w:rPr>
          <w:rFonts w:asciiTheme="minorHAnsi" w:hAnsiTheme="minorHAnsi" w:cstheme="minorHAnsi"/>
          <w:b/>
          <w:szCs w:val="24"/>
        </w:rPr>
      </w:pPr>
      <w:r w:rsidRPr="003B08FB">
        <w:rPr>
          <w:rFonts w:asciiTheme="minorHAnsi" w:hAnsiTheme="minorHAnsi" w:cstheme="minorHAnsi"/>
          <w:szCs w:val="24"/>
        </w:rPr>
        <w:t xml:space="preserve">Strony postanawiają, że </w:t>
      </w:r>
      <w:r w:rsidR="00C474E4" w:rsidRPr="003B08FB">
        <w:rPr>
          <w:rFonts w:asciiTheme="minorHAnsi" w:hAnsiTheme="minorHAnsi" w:cstheme="minorHAnsi"/>
          <w:szCs w:val="24"/>
        </w:rPr>
        <w:t xml:space="preserve">odbiór robót nastąpi na podstawie protokołu odbioru końcowego podpisanego </w:t>
      </w:r>
      <w:r w:rsidR="003D108D" w:rsidRPr="003B08FB">
        <w:rPr>
          <w:rFonts w:asciiTheme="minorHAnsi" w:hAnsiTheme="minorHAnsi" w:cstheme="minorHAnsi"/>
          <w:szCs w:val="24"/>
        </w:rPr>
        <w:t xml:space="preserve">bez uwag </w:t>
      </w:r>
      <w:r w:rsidR="00C474E4" w:rsidRPr="003B08FB">
        <w:rPr>
          <w:rFonts w:asciiTheme="minorHAnsi" w:hAnsiTheme="minorHAnsi" w:cstheme="minorHAnsi"/>
          <w:szCs w:val="24"/>
        </w:rPr>
        <w:t xml:space="preserve">przez upoważnionych przedstawicieli Stron. </w:t>
      </w:r>
    </w:p>
    <w:p w14:paraId="78B6C4C5" w14:textId="77777777" w:rsidR="003E4698" w:rsidRDefault="003E4698" w:rsidP="00B9585C">
      <w:pPr>
        <w:spacing w:line="276" w:lineRule="auto"/>
        <w:jc w:val="center"/>
        <w:rPr>
          <w:rFonts w:asciiTheme="minorHAnsi" w:hAnsiTheme="minorHAnsi" w:cstheme="minorHAnsi"/>
          <w:b/>
          <w:szCs w:val="24"/>
        </w:rPr>
      </w:pPr>
    </w:p>
    <w:p w14:paraId="4CEC9AEF" w14:textId="57E148E8" w:rsidR="000E4E46" w:rsidRPr="00DE489D" w:rsidRDefault="006E43B9" w:rsidP="00B9585C">
      <w:pPr>
        <w:spacing w:line="276" w:lineRule="auto"/>
        <w:jc w:val="center"/>
        <w:rPr>
          <w:rFonts w:asciiTheme="minorHAnsi" w:hAnsiTheme="minorHAnsi" w:cstheme="minorHAnsi"/>
          <w:b/>
          <w:szCs w:val="24"/>
        </w:rPr>
      </w:pPr>
      <w:r w:rsidRPr="00DE489D">
        <w:rPr>
          <w:rFonts w:asciiTheme="minorHAnsi" w:hAnsiTheme="minorHAnsi" w:cstheme="minorHAnsi"/>
          <w:b/>
          <w:szCs w:val="24"/>
        </w:rPr>
        <w:t>Prawa i obowiązki stron</w:t>
      </w:r>
    </w:p>
    <w:p w14:paraId="2C00A80E" w14:textId="77777777" w:rsidR="00B43E49" w:rsidRPr="00DE489D" w:rsidRDefault="00B43E49" w:rsidP="00B9585C">
      <w:pPr>
        <w:spacing w:line="276" w:lineRule="auto"/>
        <w:jc w:val="center"/>
        <w:rPr>
          <w:rFonts w:asciiTheme="minorHAnsi" w:hAnsiTheme="minorHAnsi" w:cstheme="minorHAnsi"/>
          <w:b/>
          <w:szCs w:val="24"/>
        </w:rPr>
      </w:pPr>
      <w:r w:rsidRPr="00DE489D">
        <w:rPr>
          <w:rFonts w:asciiTheme="minorHAnsi" w:hAnsiTheme="minorHAnsi" w:cstheme="minorHAnsi"/>
          <w:b/>
          <w:szCs w:val="24"/>
        </w:rPr>
        <w:t>§ 5</w:t>
      </w:r>
    </w:p>
    <w:p w14:paraId="303BE3C6" w14:textId="77777777" w:rsidR="00B43E49" w:rsidRPr="00DE489D" w:rsidRDefault="00B43E49" w:rsidP="00B9585C">
      <w:pPr>
        <w:spacing w:line="276" w:lineRule="auto"/>
        <w:jc w:val="both"/>
        <w:rPr>
          <w:rFonts w:asciiTheme="minorHAnsi" w:hAnsiTheme="minorHAnsi" w:cstheme="minorHAnsi"/>
          <w:szCs w:val="24"/>
        </w:rPr>
      </w:pPr>
      <w:r w:rsidRPr="00DE489D">
        <w:rPr>
          <w:rFonts w:asciiTheme="minorHAnsi" w:hAnsiTheme="minorHAnsi" w:cstheme="minorHAnsi"/>
          <w:szCs w:val="24"/>
        </w:rPr>
        <w:t>Zamawiający zobowiązuje się:</w:t>
      </w:r>
    </w:p>
    <w:p w14:paraId="049DEFBC" w14:textId="40AC6B86" w:rsidR="0029215E" w:rsidRPr="00DE489D" w:rsidRDefault="00C474E4" w:rsidP="00B9585C">
      <w:pPr>
        <w:pStyle w:val="Akapitzlist"/>
        <w:numPr>
          <w:ilvl w:val="1"/>
          <w:numId w:val="32"/>
        </w:numPr>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przekazać Wykonawcy teren b</w:t>
      </w:r>
      <w:r w:rsidR="005D7081" w:rsidRPr="00DE489D">
        <w:rPr>
          <w:rFonts w:asciiTheme="minorHAnsi" w:hAnsiTheme="minorHAnsi" w:cstheme="minorHAnsi"/>
          <w:szCs w:val="24"/>
        </w:rPr>
        <w:t>udowy w terminie maksymalnie …..</w:t>
      </w:r>
      <w:r w:rsidRPr="00DE489D">
        <w:rPr>
          <w:rFonts w:asciiTheme="minorHAnsi" w:hAnsiTheme="minorHAnsi" w:cstheme="minorHAnsi"/>
          <w:szCs w:val="24"/>
        </w:rPr>
        <w:t xml:space="preserve"> dni od dnia </w:t>
      </w:r>
      <w:r w:rsidR="005D7081" w:rsidRPr="00DE489D">
        <w:rPr>
          <w:rFonts w:asciiTheme="minorHAnsi" w:hAnsiTheme="minorHAnsi" w:cstheme="minorHAnsi"/>
          <w:szCs w:val="24"/>
        </w:rPr>
        <w:t>podpisania umowy</w:t>
      </w:r>
      <w:r w:rsidRPr="00DE489D">
        <w:rPr>
          <w:rFonts w:asciiTheme="minorHAnsi" w:hAnsiTheme="minorHAnsi" w:cstheme="minorHAnsi"/>
          <w:szCs w:val="24"/>
        </w:rPr>
        <w:t>,</w:t>
      </w:r>
    </w:p>
    <w:p w14:paraId="3A02B9BE" w14:textId="77777777" w:rsidR="0029215E" w:rsidRPr="00DE489D" w:rsidRDefault="00C474E4" w:rsidP="00B9585C">
      <w:pPr>
        <w:pStyle w:val="Akapitzlist"/>
        <w:numPr>
          <w:ilvl w:val="1"/>
          <w:numId w:val="32"/>
        </w:numPr>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dokonać odbioru końcowego przedmiotu umowy, a także dokonać odbioru robót zanikających lub ulegających zakryciu,</w:t>
      </w:r>
    </w:p>
    <w:p w14:paraId="159C7B94" w14:textId="16291132" w:rsidR="0029215E" w:rsidRPr="00DE489D" w:rsidRDefault="00C474E4" w:rsidP="00B9585C">
      <w:pPr>
        <w:pStyle w:val="Akapitzlist"/>
        <w:numPr>
          <w:ilvl w:val="1"/>
          <w:numId w:val="32"/>
        </w:numPr>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zapewnić nadzór inwestorski zgodnie z zasadami wynikającymi z ustawy z dnia 7 lipca 1994 r. – Prawo budowlane (Dz. U z 202</w:t>
      </w:r>
      <w:r w:rsidR="00884AB5">
        <w:rPr>
          <w:rFonts w:asciiTheme="minorHAnsi" w:hAnsiTheme="minorHAnsi" w:cstheme="minorHAnsi"/>
          <w:szCs w:val="24"/>
        </w:rPr>
        <w:t>1</w:t>
      </w:r>
      <w:r w:rsidRPr="00DE489D">
        <w:rPr>
          <w:rFonts w:asciiTheme="minorHAnsi" w:hAnsiTheme="minorHAnsi" w:cstheme="minorHAnsi"/>
          <w:szCs w:val="24"/>
        </w:rPr>
        <w:t xml:space="preserve"> r. poz. </w:t>
      </w:r>
      <w:r w:rsidR="00884AB5">
        <w:rPr>
          <w:rFonts w:asciiTheme="minorHAnsi" w:hAnsiTheme="minorHAnsi" w:cstheme="minorHAnsi"/>
          <w:szCs w:val="24"/>
        </w:rPr>
        <w:t>2</w:t>
      </w:r>
      <w:r w:rsidRPr="00DE489D">
        <w:rPr>
          <w:rFonts w:asciiTheme="minorHAnsi" w:hAnsiTheme="minorHAnsi" w:cstheme="minorHAnsi"/>
          <w:szCs w:val="24"/>
        </w:rPr>
        <w:t>3</w:t>
      </w:r>
      <w:r w:rsidR="00884AB5">
        <w:rPr>
          <w:rFonts w:asciiTheme="minorHAnsi" w:hAnsiTheme="minorHAnsi" w:cstheme="minorHAnsi"/>
          <w:szCs w:val="24"/>
        </w:rPr>
        <w:t>51</w:t>
      </w:r>
      <w:r w:rsidRPr="00DE489D">
        <w:rPr>
          <w:rFonts w:asciiTheme="minorHAnsi" w:hAnsiTheme="minorHAnsi" w:cstheme="minorHAnsi"/>
          <w:szCs w:val="24"/>
        </w:rPr>
        <w:t>)</w:t>
      </w:r>
      <w:r w:rsidR="00884AB5">
        <w:rPr>
          <w:rFonts w:asciiTheme="minorHAnsi" w:hAnsiTheme="minorHAnsi" w:cstheme="minorHAnsi"/>
          <w:szCs w:val="24"/>
        </w:rPr>
        <w:t xml:space="preserve"> tj. </w:t>
      </w:r>
    </w:p>
    <w:p w14:paraId="2F3D902B" w14:textId="77777777" w:rsidR="0029215E" w:rsidRPr="00DE489D" w:rsidRDefault="00C474E4" w:rsidP="00B9585C">
      <w:pPr>
        <w:pStyle w:val="Akapitzlist"/>
        <w:numPr>
          <w:ilvl w:val="1"/>
          <w:numId w:val="32"/>
        </w:numPr>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dokonać zapłaty wynagrodzenia za wykonanie przedmiotu umowy.</w:t>
      </w:r>
    </w:p>
    <w:p w14:paraId="67D08C53" w14:textId="674BE6AE" w:rsidR="00B43E49" w:rsidRDefault="00B43E49" w:rsidP="00B9585C">
      <w:pPr>
        <w:spacing w:line="276" w:lineRule="auto"/>
        <w:ind w:left="567"/>
        <w:jc w:val="both"/>
        <w:rPr>
          <w:rFonts w:asciiTheme="minorHAnsi" w:hAnsiTheme="minorHAnsi" w:cstheme="minorHAnsi"/>
          <w:szCs w:val="24"/>
        </w:rPr>
      </w:pPr>
    </w:p>
    <w:p w14:paraId="65DDA17C" w14:textId="77777777" w:rsidR="00B658CA" w:rsidRPr="00DE489D" w:rsidRDefault="00B658CA" w:rsidP="00B9585C">
      <w:pPr>
        <w:spacing w:line="276" w:lineRule="auto"/>
        <w:ind w:left="567"/>
        <w:jc w:val="both"/>
        <w:rPr>
          <w:rFonts w:asciiTheme="minorHAnsi" w:hAnsiTheme="minorHAnsi" w:cstheme="minorHAnsi"/>
          <w:szCs w:val="24"/>
        </w:rPr>
      </w:pPr>
    </w:p>
    <w:p w14:paraId="46A429AA" w14:textId="77777777" w:rsidR="00B43E49" w:rsidRPr="00DE489D" w:rsidRDefault="00B43E49" w:rsidP="00B9585C">
      <w:pPr>
        <w:spacing w:line="276" w:lineRule="auto"/>
        <w:jc w:val="center"/>
        <w:rPr>
          <w:rFonts w:asciiTheme="minorHAnsi" w:hAnsiTheme="minorHAnsi" w:cstheme="minorHAnsi"/>
          <w:b/>
          <w:szCs w:val="24"/>
        </w:rPr>
      </w:pPr>
      <w:r w:rsidRPr="00DE489D">
        <w:rPr>
          <w:rFonts w:asciiTheme="minorHAnsi" w:hAnsiTheme="minorHAnsi" w:cstheme="minorHAnsi"/>
          <w:b/>
          <w:szCs w:val="24"/>
        </w:rPr>
        <w:t>§ 6</w:t>
      </w:r>
    </w:p>
    <w:p w14:paraId="22DF2C9C" w14:textId="77777777" w:rsidR="003910C6" w:rsidRPr="00DE489D" w:rsidRDefault="00B43E49" w:rsidP="00B9585C">
      <w:pPr>
        <w:pStyle w:val="Akapitzlist"/>
        <w:numPr>
          <w:ilvl w:val="3"/>
          <w:numId w:val="25"/>
        </w:numPr>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Wykonawca zobowiązuje się w szczególności:</w:t>
      </w:r>
    </w:p>
    <w:p w14:paraId="66BF2BF2" w14:textId="77777777" w:rsidR="0029215E" w:rsidRPr="00DE489D" w:rsidRDefault="00432BF5" w:rsidP="00B9585C">
      <w:pPr>
        <w:pStyle w:val="Akapitzlist"/>
        <w:numPr>
          <w:ilvl w:val="1"/>
          <w:numId w:val="2"/>
        </w:numPr>
        <w:tabs>
          <w:tab w:val="clear" w:pos="1440"/>
          <w:tab w:val="num" w:pos="993"/>
        </w:tabs>
        <w:autoSpaceDE w:val="0"/>
        <w:autoSpaceDN w:val="0"/>
        <w:adjustRightInd w:val="0"/>
        <w:spacing w:line="276" w:lineRule="auto"/>
        <w:ind w:left="993" w:hanging="426"/>
        <w:jc w:val="both"/>
        <w:rPr>
          <w:rFonts w:asciiTheme="minorHAnsi" w:eastAsiaTheme="minorHAnsi" w:hAnsiTheme="minorHAnsi" w:cstheme="minorHAnsi"/>
          <w:color w:val="000000"/>
          <w:szCs w:val="24"/>
          <w:lang w:eastAsia="en-US"/>
        </w:rPr>
      </w:pPr>
      <w:r w:rsidRPr="00DE489D">
        <w:rPr>
          <w:rFonts w:asciiTheme="minorHAnsi" w:eastAsiaTheme="minorHAnsi" w:hAnsiTheme="minorHAnsi" w:cstheme="minorHAnsi"/>
          <w:color w:val="000000"/>
          <w:szCs w:val="24"/>
          <w:lang w:eastAsia="en-US"/>
        </w:rPr>
        <w:t>r</w:t>
      </w:r>
      <w:r w:rsidR="00C474E4" w:rsidRPr="00DE489D">
        <w:rPr>
          <w:rFonts w:asciiTheme="minorHAnsi" w:eastAsiaTheme="minorHAnsi" w:hAnsiTheme="minorHAnsi" w:cstheme="minorHAnsi"/>
          <w:color w:val="000000"/>
          <w:szCs w:val="24"/>
          <w:lang w:eastAsia="en-US"/>
        </w:rPr>
        <w:t>ozpozna</w:t>
      </w:r>
      <w:r w:rsidRPr="00DE489D">
        <w:rPr>
          <w:rFonts w:asciiTheme="minorHAnsi" w:eastAsiaTheme="minorHAnsi" w:hAnsiTheme="minorHAnsi" w:cstheme="minorHAnsi"/>
          <w:color w:val="000000"/>
          <w:szCs w:val="24"/>
          <w:lang w:eastAsia="en-US"/>
        </w:rPr>
        <w:t>ć</w:t>
      </w:r>
      <w:r w:rsidR="00C474E4" w:rsidRPr="00DE489D">
        <w:rPr>
          <w:rFonts w:asciiTheme="minorHAnsi" w:eastAsiaTheme="minorHAnsi" w:hAnsiTheme="minorHAnsi" w:cstheme="minorHAnsi"/>
          <w:color w:val="000000"/>
          <w:szCs w:val="24"/>
          <w:lang w:eastAsia="en-US"/>
        </w:rPr>
        <w:t xml:space="preserve"> uwarunkowa</w:t>
      </w:r>
      <w:r w:rsidRPr="00DE489D">
        <w:rPr>
          <w:rFonts w:asciiTheme="minorHAnsi" w:eastAsiaTheme="minorHAnsi" w:hAnsiTheme="minorHAnsi" w:cstheme="minorHAnsi"/>
          <w:color w:val="000000"/>
          <w:szCs w:val="24"/>
          <w:lang w:eastAsia="en-US"/>
        </w:rPr>
        <w:t>nia</w:t>
      </w:r>
      <w:r w:rsidR="00C474E4" w:rsidRPr="00DE489D">
        <w:rPr>
          <w:rFonts w:asciiTheme="minorHAnsi" w:eastAsiaTheme="minorHAnsi" w:hAnsiTheme="minorHAnsi" w:cstheme="minorHAnsi"/>
          <w:color w:val="000000"/>
          <w:szCs w:val="24"/>
          <w:lang w:eastAsia="en-US"/>
        </w:rPr>
        <w:t xml:space="preserve"> terenow</w:t>
      </w:r>
      <w:r w:rsidRPr="00DE489D">
        <w:rPr>
          <w:rFonts w:asciiTheme="minorHAnsi" w:eastAsiaTheme="minorHAnsi" w:hAnsiTheme="minorHAnsi" w:cstheme="minorHAnsi"/>
          <w:color w:val="000000"/>
          <w:szCs w:val="24"/>
          <w:lang w:eastAsia="en-US"/>
        </w:rPr>
        <w:t xml:space="preserve">e </w:t>
      </w:r>
      <w:r w:rsidR="00C474E4" w:rsidRPr="00DE489D">
        <w:rPr>
          <w:rFonts w:asciiTheme="minorHAnsi" w:eastAsiaTheme="minorHAnsi" w:hAnsiTheme="minorHAnsi" w:cstheme="minorHAnsi"/>
          <w:color w:val="000000"/>
          <w:szCs w:val="24"/>
          <w:lang w:eastAsia="en-US"/>
        </w:rPr>
        <w:t>i prawn</w:t>
      </w:r>
      <w:r w:rsidRPr="00DE489D">
        <w:rPr>
          <w:rFonts w:asciiTheme="minorHAnsi" w:eastAsiaTheme="minorHAnsi" w:hAnsiTheme="minorHAnsi" w:cstheme="minorHAnsi"/>
          <w:color w:val="000000"/>
          <w:szCs w:val="24"/>
          <w:lang w:eastAsia="en-US"/>
        </w:rPr>
        <w:t>e</w:t>
      </w:r>
      <w:r w:rsidR="00C474E4" w:rsidRPr="00DE489D">
        <w:rPr>
          <w:rFonts w:asciiTheme="minorHAnsi" w:eastAsiaTheme="minorHAnsi" w:hAnsiTheme="minorHAnsi" w:cstheme="minorHAnsi"/>
          <w:color w:val="000000"/>
          <w:szCs w:val="24"/>
          <w:lang w:eastAsia="en-US"/>
        </w:rPr>
        <w:t xml:space="preserve"> związan</w:t>
      </w:r>
      <w:r w:rsidRPr="00DE489D">
        <w:rPr>
          <w:rFonts w:asciiTheme="minorHAnsi" w:eastAsiaTheme="minorHAnsi" w:hAnsiTheme="minorHAnsi" w:cstheme="minorHAnsi"/>
          <w:color w:val="000000"/>
          <w:szCs w:val="24"/>
          <w:lang w:eastAsia="en-US"/>
        </w:rPr>
        <w:t>e</w:t>
      </w:r>
      <w:r w:rsidR="00C474E4" w:rsidRPr="00DE489D">
        <w:rPr>
          <w:rFonts w:asciiTheme="minorHAnsi" w:eastAsiaTheme="minorHAnsi" w:hAnsiTheme="minorHAnsi" w:cstheme="minorHAnsi"/>
          <w:color w:val="000000"/>
          <w:szCs w:val="24"/>
          <w:lang w:eastAsia="en-US"/>
        </w:rPr>
        <w:t xml:space="preserve"> z realizacją przedmiotowej inwestycji</w:t>
      </w:r>
      <w:r w:rsidR="005D7081" w:rsidRPr="00DE489D">
        <w:rPr>
          <w:rFonts w:asciiTheme="minorHAnsi" w:eastAsiaTheme="minorHAnsi" w:hAnsiTheme="minorHAnsi" w:cstheme="minorHAnsi"/>
          <w:color w:val="000000"/>
          <w:szCs w:val="24"/>
          <w:lang w:eastAsia="en-US"/>
        </w:rPr>
        <w:t>,</w:t>
      </w:r>
      <w:r w:rsidR="00C474E4" w:rsidRPr="00DE489D">
        <w:rPr>
          <w:rFonts w:asciiTheme="minorHAnsi" w:eastAsiaTheme="minorHAnsi" w:hAnsiTheme="minorHAnsi" w:cstheme="minorHAnsi"/>
          <w:color w:val="000000"/>
          <w:szCs w:val="24"/>
          <w:lang w:eastAsia="en-US"/>
        </w:rPr>
        <w:t xml:space="preserve"> </w:t>
      </w:r>
    </w:p>
    <w:p w14:paraId="4F05C37F" w14:textId="77777777" w:rsidR="0029215E" w:rsidRPr="00DE489D" w:rsidRDefault="00432BF5" w:rsidP="00B9585C">
      <w:pPr>
        <w:pStyle w:val="Akapitzlist"/>
        <w:autoSpaceDE w:val="0"/>
        <w:autoSpaceDN w:val="0"/>
        <w:adjustRightInd w:val="0"/>
        <w:spacing w:line="276" w:lineRule="auto"/>
        <w:ind w:left="993" w:hanging="426"/>
        <w:jc w:val="both"/>
        <w:rPr>
          <w:rFonts w:asciiTheme="minorHAnsi" w:eastAsiaTheme="minorHAnsi" w:hAnsiTheme="minorHAnsi" w:cstheme="minorHAnsi"/>
          <w:color w:val="000000"/>
          <w:szCs w:val="24"/>
          <w:lang w:eastAsia="en-US"/>
        </w:rPr>
      </w:pPr>
      <w:r w:rsidRPr="00DE489D">
        <w:rPr>
          <w:rFonts w:asciiTheme="minorHAnsi" w:eastAsiaTheme="minorHAnsi" w:hAnsiTheme="minorHAnsi" w:cstheme="minorHAnsi"/>
          <w:color w:val="000000"/>
          <w:szCs w:val="24"/>
          <w:lang w:eastAsia="en-US"/>
        </w:rPr>
        <w:t xml:space="preserve">2) </w:t>
      </w:r>
      <w:r w:rsidRPr="00DE489D">
        <w:rPr>
          <w:rFonts w:asciiTheme="minorHAnsi" w:eastAsiaTheme="minorHAnsi" w:hAnsiTheme="minorHAnsi" w:cstheme="minorHAnsi"/>
          <w:color w:val="000000"/>
          <w:szCs w:val="24"/>
          <w:lang w:eastAsia="en-US"/>
        </w:rPr>
        <w:tab/>
        <w:t xml:space="preserve">zapewnić niezbędną obsługę geodezyjną i geologiczną; </w:t>
      </w:r>
    </w:p>
    <w:p w14:paraId="2B29BE26" w14:textId="77777777" w:rsidR="0029215E" w:rsidRPr="00DE489D" w:rsidRDefault="00432BF5" w:rsidP="00B9585C">
      <w:pPr>
        <w:pStyle w:val="Akapitzlist"/>
        <w:autoSpaceDE w:val="0"/>
        <w:autoSpaceDN w:val="0"/>
        <w:adjustRightInd w:val="0"/>
        <w:spacing w:line="276" w:lineRule="auto"/>
        <w:ind w:left="993" w:hanging="426"/>
        <w:jc w:val="both"/>
        <w:rPr>
          <w:rFonts w:asciiTheme="minorHAnsi" w:eastAsiaTheme="minorHAnsi" w:hAnsiTheme="minorHAnsi" w:cstheme="minorHAnsi"/>
          <w:szCs w:val="24"/>
          <w:lang w:eastAsia="en-US"/>
        </w:rPr>
      </w:pPr>
      <w:r w:rsidRPr="00DE489D">
        <w:rPr>
          <w:rFonts w:asciiTheme="minorHAnsi" w:eastAsiaTheme="minorHAnsi" w:hAnsiTheme="minorHAnsi" w:cstheme="minorHAnsi"/>
          <w:color w:val="000000"/>
          <w:szCs w:val="24"/>
          <w:lang w:eastAsia="en-US"/>
        </w:rPr>
        <w:t xml:space="preserve">3) </w:t>
      </w:r>
      <w:r w:rsidR="00012181" w:rsidRPr="00DE489D">
        <w:rPr>
          <w:rFonts w:asciiTheme="minorHAnsi" w:eastAsiaTheme="minorHAnsi" w:hAnsiTheme="minorHAnsi" w:cstheme="minorHAnsi"/>
          <w:color w:val="000000"/>
          <w:szCs w:val="24"/>
          <w:lang w:eastAsia="en-US"/>
        </w:rPr>
        <w:tab/>
      </w:r>
      <w:r w:rsidRPr="00DE489D">
        <w:rPr>
          <w:rFonts w:asciiTheme="minorHAnsi" w:eastAsiaTheme="minorHAnsi" w:hAnsiTheme="minorHAnsi" w:cstheme="minorHAnsi"/>
          <w:szCs w:val="24"/>
          <w:lang w:eastAsia="en-US"/>
        </w:rPr>
        <w:t>o</w:t>
      </w:r>
      <w:r w:rsidR="00C474E4" w:rsidRPr="00DE489D">
        <w:rPr>
          <w:rFonts w:asciiTheme="minorHAnsi" w:eastAsiaTheme="minorHAnsi" w:hAnsiTheme="minorHAnsi" w:cstheme="minorHAnsi"/>
          <w:szCs w:val="24"/>
          <w:lang w:eastAsia="en-US"/>
        </w:rPr>
        <w:t>pracowa</w:t>
      </w:r>
      <w:r w:rsidRPr="00DE489D">
        <w:rPr>
          <w:rFonts w:asciiTheme="minorHAnsi" w:eastAsiaTheme="minorHAnsi" w:hAnsiTheme="minorHAnsi" w:cstheme="minorHAnsi"/>
          <w:szCs w:val="24"/>
          <w:lang w:eastAsia="en-US"/>
        </w:rPr>
        <w:t>ć</w:t>
      </w:r>
      <w:r w:rsidR="00C474E4" w:rsidRPr="00DE489D">
        <w:rPr>
          <w:rFonts w:asciiTheme="minorHAnsi" w:eastAsiaTheme="minorHAnsi" w:hAnsiTheme="minorHAnsi" w:cstheme="minorHAnsi"/>
          <w:szCs w:val="24"/>
          <w:lang w:eastAsia="en-US"/>
        </w:rPr>
        <w:t xml:space="preserve"> i zatwierdzenie czasow</w:t>
      </w:r>
      <w:r w:rsidRPr="00DE489D">
        <w:rPr>
          <w:rFonts w:asciiTheme="minorHAnsi" w:eastAsiaTheme="minorHAnsi" w:hAnsiTheme="minorHAnsi" w:cstheme="minorHAnsi"/>
          <w:szCs w:val="24"/>
          <w:lang w:eastAsia="en-US"/>
        </w:rPr>
        <w:t>ą</w:t>
      </w:r>
      <w:r w:rsidR="00C474E4" w:rsidRPr="00DE489D">
        <w:rPr>
          <w:rFonts w:asciiTheme="minorHAnsi" w:eastAsiaTheme="minorHAnsi" w:hAnsiTheme="minorHAnsi" w:cstheme="minorHAnsi"/>
          <w:szCs w:val="24"/>
          <w:lang w:eastAsia="en-US"/>
        </w:rPr>
        <w:t xml:space="preserve"> organizacj</w:t>
      </w:r>
      <w:r w:rsidRPr="00DE489D">
        <w:rPr>
          <w:rFonts w:asciiTheme="minorHAnsi" w:eastAsiaTheme="minorHAnsi" w:hAnsiTheme="minorHAnsi" w:cstheme="minorHAnsi"/>
          <w:szCs w:val="24"/>
          <w:lang w:eastAsia="en-US"/>
        </w:rPr>
        <w:t>ę</w:t>
      </w:r>
      <w:r w:rsidR="00C474E4" w:rsidRPr="00DE489D">
        <w:rPr>
          <w:rFonts w:asciiTheme="minorHAnsi" w:eastAsiaTheme="minorHAnsi" w:hAnsiTheme="minorHAnsi" w:cstheme="minorHAnsi"/>
          <w:szCs w:val="24"/>
          <w:lang w:eastAsia="en-US"/>
        </w:rPr>
        <w:t xml:space="preserve"> ruchu</w:t>
      </w:r>
      <w:r w:rsidR="005D7081" w:rsidRPr="00DE489D">
        <w:rPr>
          <w:rFonts w:asciiTheme="minorHAnsi" w:eastAsiaTheme="minorHAnsi" w:hAnsiTheme="minorHAnsi" w:cstheme="minorHAnsi"/>
          <w:szCs w:val="24"/>
          <w:lang w:eastAsia="en-US"/>
        </w:rPr>
        <w:t xml:space="preserve"> o ile będzie wymagana </w:t>
      </w:r>
      <w:r w:rsidR="00C474E4" w:rsidRPr="00DE489D">
        <w:rPr>
          <w:rFonts w:asciiTheme="minorHAnsi" w:eastAsiaTheme="minorHAnsi" w:hAnsiTheme="minorHAnsi" w:cstheme="minorHAnsi"/>
          <w:szCs w:val="24"/>
          <w:lang w:eastAsia="en-US"/>
        </w:rPr>
        <w:t xml:space="preserve">; </w:t>
      </w:r>
    </w:p>
    <w:p w14:paraId="7B707791" w14:textId="62E3A0FA" w:rsidR="004A1BCC" w:rsidRPr="00DE489D" w:rsidRDefault="00954254" w:rsidP="000E6029">
      <w:pPr>
        <w:pStyle w:val="Akapitzlist"/>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eastAsiaTheme="minorHAnsi" w:hAnsiTheme="minorHAnsi" w:cstheme="minorHAnsi"/>
          <w:szCs w:val="24"/>
          <w:lang w:eastAsia="en-US"/>
        </w:rPr>
        <w:t>4</w:t>
      </w:r>
      <w:r w:rsidR="00C474E4" w:rsidRPr="00DE489D">
        <w:rPr>
          <w:rFonts w:asciiTheme="minorHAnsi" w:eastAsiaTheme="minorHAnsi" w:hAnsiTheme="minorHAnsi" w:cstheme="minorHAnsi"/>
          <w:szCs w:val="24"/>
          <w:lang w:eastAsia="en-US"/>
        </w:rPr>
        <w:t xml:space="preserve">) </w:t>
      </w:r>
      <w:r w:rsidR="003D108D" w:rsidRPr="00DE489D">
        <w:rPr>
          <w:rFonts w:asciiTheme="minorHAnsi" w:eastAsiaTheme="minorHAnsi" w:hAnsiTheme="minorHAnsi" w:cstheme="minorHAnsi"/>
          <w:szCs w:val="24"/>
          <w:lang w:eastAsia="en-US"/>
        </w:rPr>
        <w:t xml:space="preserve">  </w:t>
      </w:r>
      <w:r w:rsidR="00B6619B" w:rsidRPr="00DE489D">
        <w:rPr>
          <w:rFonts w:asciiTheme="minorHAnsi" w:eastAsiaTheme="minorHAnsi" w:hAnsiTheme="minorHAnsi" w:cstheme="minorHAnsi"/>
          <w:szCs w:val="24"/>
          <w:lang w:eastAsia="en-US"/>
        </w:rPr>
        <w:t xml:space="preserve"> </w:t>
      </w:r>
      <w:r w:rsidR="00C474E4" w:rsidRPr="00DE489D">
        <w:rPr>
          <w:rFonts w:asciiTheme="minorHAnsi" w:hAnsiTheme="minorHAnsi" w:cstheme="minorHAnsi"/>
          <w:szCs w:val="24"/>
        </w:rPr>
        <w:t>uczestnicz</w:t>
      </w:r>
      <w:r w:rsidR="005C36AC" w:rsidRPr="00DE489D">
        <w:rPr>
          <w:rFonts w:asciiTheme="minorHAnsi" w:hAnsiTheme="minorHAnsi" w:cstheme="minorHAnsi"/>
          <w:szCs w:val="24"/>
        </w:rPr>
        <w:t xml:space="preserve">yć </w:t>
      </w:r>
      <w:r w:rsidR="00C474E4" w:rsidRPr="00DE489D">
        <w:rPr>
          <w:rFonts w:asciiTheme="minorHAnsi" w:hAnsiTheme="minorHAnsi" w:cstheme="minorHAnsi"/>
          <w:szCs w:val="24"/>
        </w:rPr>
        <w:t xml:space="preserve">w odbiorach </w:t>
      </w:r>
      <w:r w:rsidR="00884AB5">
        <w:rPr>
          <w:rFonts w:asciiTheme="minorHAnsi" w:hAnsiTheme="minorHAnsi" w:cstheme="minorHAnsi"/>
          <w:szCs w:val="24"/>
        </w:rPr>
        <w:t xml:space="preserve">robót </w:t>
      </w:r>
      <w:r w:rsidR="00C474E4" w:rsidRPr="00DE489D">
        <w:rPr>
          <w:rFonts w:asciiTheme="minorHAnsi" w:hAnsiTheme="minorHAnsi" w:cstheme="minorHAnsi"/>
          <w:szCs w:val="24"/>
        </w:rPr>
        <w:t xml:space="preserve">w czasie realizacji inwestycji, </w:t>
      </w:r>
      <w:r w:rsidR="000E6029" w:rsidRPr="00DE489D">
        <w:rPr>
          <w:rFonts w:asciiTheme="minorHAnsi" w:hAnsiTheme="minorHAnsi" w:cstheme="minorHAnsi"/>
          <w:szCs w:val="24"/>
        </w:rPr>
        <w:t xml:space="preserve">               </w:t>
      </w:r>
    </w:p>
    <w:p w14:paraId="24A7E59F" w14:textId="4D31C4EC" w:rsidR="00234B53" w:rsidRPr="00DE489D" w:rsidRDefault="00954254" w:rsidP="00B9585C">
      <w:pPr>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5</w:t>
      </w:r>
      <w:r w:rsidR="004A1BCC" w:rsidRPr="00DE489D">
        <w:rPr>
          <w:rFonts w:asciiTheme="minorHAnsi" w:hAnsiTheme="minorHAnsi" w:cstheme="minorHAnsi"/>
          <w:szCs w:val="24"/>
        </w:rPr>
        <w:t xml:space="preserve">) </w:t>
      </w:r>
      <w:r w:rsidR="00B6619B" w:rsidRPr="00DE489D">
        <w:rPr>
          <w:rFonts w:asciiTheme="minorHAnsi" w:hAnsiTheme="minorHAnsi" w:cstheme="minorHAnsi"/>
          <w:szCs w:val="24"/>
        </w:rPr>
        <w:t xml:space="preserve">   </w:t>
      </w:r>
      <w:r w:rsidR="00B43E49" w:rsidRPr="00DE489D">
        <w:rPr>
          <w:rFonts w:asciiTheme="minorHAnsi" w:hAnsiTheme="minorHAnsi" w:cstheme="minorHAnsi"/>
          <w:szCs w:val="24"/>
        </w:rPr>
        <w:t>przejąć i oznaczyć zgodnie z obowiązującymi przepisami teren budowy</w:t>
      </w:r>
      <w:r w:rsidR="00F3731A" w:rsidRPr="00DE489D">
        <w:rPr>
          <w:rFonts w:asciiTheme="minorHAnsi" w:hAnsiTheme="minorHAnsi" w:cstheme="minorHAnsi"/>
          <w:szCs w:val="24"/>
        </w:rPr>
        <w:t xml:space="preserve"> ;</w:t>
      </w:r>
    </w:p>
    <w:p w14:paraId="5820C69F" w14:textId="3A0EBC5D" w:rsidR="00234B53" w:rsidRPr="00DE489D" w:rsidRDefault="00954254" w:rsidP="00B9585C">
      <w:pPr>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6</w:t>
      </w:r>
      <w:r w:rsidR="00234B53" w:rsidRPr="00DE489D">
        <w:rPr>
          <w:rFonts w:asciiTheme="minorHAnsi" w:hAnsiTheme="minorHAnsi" w:cstheme="minorHAnsi"/>
          <w:szCs w:val="24"/>
        </w:rPr>
        <w:t xml:space="preserve">) </w:t>
      </w:r>
      <w:r w:rsidR="00B6619B" w:rsidRPr="00DE489D">
        <w:rPr>
          <w:rFonts w:asciiTheme="minorHAnsi" w:hAnsiTheme="minorHAnsi" w:cstheme="minorHAnsi"/>
          <w:szCs w:val="24"/>
        </w:rPr>
        <w:t xml:space="preserve">   </w:t>
      </w:r>
      <w:r w:rsidR="00903131" w:rsidRPr="00DE489D">
        <w:rPr>
          <w:rFonts w:asciiTheme="minorHAnsi" w:hAnsiTheme="minorHAnsi" w:cstheme="minorHAnsi"/>
          <w:szCs w:val="24"/>
        </w:rPr>
        <w:t>organizować i utrzymać zaplecze budowy</w:t>
      </w:r>
      <w:r w:rsidR="00F3731A" w:rsidRPr="00DE489D">
        <w:rPr>
          <w:rFonts w:asciiTheme="minorHAnsi" w:hAnsiTheme="minorHAnsi" w:cstheme="minorHAnsi"/>
          <w:szCs w:val="24"/>
        </w:rPr>
        <w:t>;</w:t>
      </w:r>
    </w:p>
    <w:p w14:paraId="699D8676" w14:textId="066EE08F" w:rsidR="000E6029" w:rsidRPr="00DE489D" w:rsidRDefault="00884AB5" w:rsidP="000E6029">
      <w:pPr>
        <w:spacing w:line="276" w:lineRule="auto"/>
        <w:jc w:val="both"/>
        <w:rPr>
          <w:rFonts w:asciiTheme="minorHAnsi" w:hAnsiTheme="minorHAnsi" w:cstheme="minorHAnsi"/>
          <w:szCs w:val="24"/>
        </w:rPr>
      </w:pPr>
      <w:r>
        <w:rPr>
          <w:rFonts w:asciiTheme="minorHAnsi" w:hAnsiTheme="minorHAnsi" w:cstheme="minorHAnsi"/>
          <w:szCs w:val="24"/>
        </w:rPr>
        <w:t xml:space="preserve">          </w:t>
      </w:r>
      <w:r w:rsidR="00570C88">
        <w:rPr>
          <w:rFonts w:asciiTheme="minorHAnsi" w:hAnsiTheme="minorHAnsi" w:cstheme="minorHAnsi"/>
          <w:szCs w:val="24"/>
        </w:rPr>
        <w:t>7</w:t>
      </w:r>
      <w:r w:rsidR="00954254" w:rsidRPr="00DE489D">
        <w:rPr>
          <w:rFonts w:asciiTheme="minorHAnsi" w:hAnsiTheme="minorHAnsi" w:cstheme="minorHAnsi"/>
          <w:szCs w:val="24"/>
        </w:rPr>
        <w:t xml:space="preserve">) </w:t>
      </w:r>
      <w:r w:rsidR="00B01D47" w:rsidRPr="00DE489D">
        <w:rPr>
          <w:rFonts w:asciiTheme="minorHAnsi" w:hAnsiTheme="minorHAnsi" w:cstheme="minorHAnsi"/>
          <w:szCs w:val="24"/>
        </w:rPr>
        <w:t xml:space="preserve"> </w:t>
      </w:r>
      <w:r w:rsidR="00B43E49" w:rsidRPr="00DE489D">
        <w:rPr>
          <w:rFonts w:asciiTheme="minorHAnsi" w:hAnsiTheme="minorHAnsi" w:cstheme="minorHAnsi"/>
          <w:szCs w:val="24"/>
        </w:rPr>
        <w:t xml:space="preserve">zapewnić przejezdność wszystkich dróg przechodzących w sąsiedztwie przekazanego </w:t>
      </w:r>
      <w:r w:rsidR="00954254" w:rsidRPr="00DE489D">
        <w:rPr>
          <w:rFonts w:asciiTheme="minorHAnsi" w:hAnsiTheme="minorHAnsi" w:cstheme="minorHAnsi"/>
          <w:szCs w:val="24"/>
        </w:rPr>
        <w:tab/>
        <w:t xml:space="preserve">     </w:t>
      </w:r>
      <w:r w:rsidR="00B43E49" w:rsidRPr="00DE489D">
        <w:rPr>
          <w:rFonts w:asciiTheme="minorHAnsi" w:hAnsiTheme="minorHAnsi" w:cstheme="minorHAnsi"/>
          <w:szCs w:val="24"/>
        </w:rPr>
        <w:t>placu budowy</w:t>
      </w:r>
      <w:r w:rsidR="00234B53" w:rsidRPr="00DE489D">
        <w:rPr>
          <w:rFonts w:asciiTheme="minorHAnsi" w:hAnsiTheme="minorHAnsi" w:cstheme="minorHAnsi"/>
          <w:szCs w:val="24"/>
        </w:rPr>
        <w:t>;</w:t>
      </w:r>
    </w:p>
    <w:p w14:paraId="5781C757" w14:textId="50CA8D34" w:rsidR="00E90AE6" w:rsidRDefault="000E6029" w:rsidP="000E6029">
      <w:pPr>
        <w:spacing w:line="276" w:lineRule="auto"/>
        <w:jc w:val="both"/>
        <w:rPr>
          <w:rFonts w:asciiTheme="minorHAnsi" w:hAnsiTheme="minorHAnsi" w:cstheme="minorHAnsi"/>
          <w:szCs w:val="24"/>
        </w:rPr>
      </w:pPr>
      <w:r w:rsidRPr="00DE489D">
        <w:rPr>
          <w:rFonts w:asciiTheme="minorHAnsi" w:hAnsiTheme="minorHAnsi" w:cstheme="minorHAnsi"/>
          <w:szCs w:val="24"/>
        </w:rPr>
        <w:t xml:space="preserve">          </w:t>
      </w:r>
      <w:r w:rsidR="00570C88">
        <w:rPr>
          <w:rFonts w:asciiTheme="minorHAnsi" w:hAnsiTheme="minorHAnsi" w:cstheme="minorHAnsi"/>
          <w:szCs w:val="24"/>
        </w:rPr>
        <w:t>8</w:t>
      </w:r>
      <w:r w:rsidRPr="00DE489D">
        <w:rPr>
          <w:rFonts w:asciiTheme="minorHAnsi" w:hAnsiTheme="minorHAnsi" w:cstheme="minorHAnsi"/>
          <w:szCs w:val="24"/>
        </w:rPr>
        <w:t xml:space="preserve">)  </w:t>
      </w:r>
      <w:r w:rsidR="00B43E49" w:rsidRPr="00DE489D">
        <w:rPr>
          <w:rFonts w:asciiTheme="minorHAnsi" w:hAnsiTheme="minorHAnsi" w:cstheme="minorHAnsi"/>
          <w:szCs w:val="24"/>
        </w:rPr>
        <w:t xml:space="preserve">zawiadamiać Zamawiającego o wykonaniu robót zanikających lub ulegających </w:t>
      </w:r>
      <w:r w:rsidR="00E90AE6">
        <w:rPr>
          <w:rFonts w:asciiTheme="minorHAnsi" w:hAnsiTheme="minorHAnsi" w:cstheme="minorHAnsi"/>
          <w:szCs w:val="24"/>
        </w:rPr>
        <w:t xml:space="preserve">   </w:t>
      </w:r>
    </w:p>
    <w:p w14:paraId="5475700C" w14:textId="280A46A4" w:rsidR="000E6029" w:rsidRPr="00DE489D" w:rsidRDefault="00E90AE6" w:rsidP="000E6029">
      <w:pPr>
        <w:spacing w:line="276" w:lineRule="auto"/>
        <w:jc w:val="both"/>
        <w:rPr>
          <w:rFonts w:asciiTheme="minorHAnsi" w:hAnsiTheme="minorHAnsi" w:cstheme="minorHAnsi"/>
          <w:szCs w:val="24"/>
        </w:rPr>
      </w:pPr>
      <w:r>
        <w:rPr>
          <w:rFonts w:asciiTheme="minorHAnsi" w:hAnsiTheme="minorHAnsi" w:cstheme="minorHAnsi"/>
          <w:szCs w:val="24"/>
        </w:rPr>
        <w:t xml:space="preserve">                  </w:t>
      </w:r>
      <w:r w:rsidR="00B43E49" w:rsidRPr="00DE489D">
        <w:rPr>
          <w:rFonts w:asciiTheme="minorHAnsi" w:hAnsiTheme="minorHAnsi" w:cstheme="minorHAnsi"/>
          <w:szCs w:val="24"/>
        </w:rPr>
        <w:t xml:space="preserve">zakryciu </w:t>
      </w:r>
      <w:r w:rsidR="000E6029" w:rsidRPr="00DE489D">
        <w:rPr>
          <w:rFonts w:asciiTheme="minorHAnsi" w:hAnsiTheme="minorHAnsi" w:cstheme="minorHAnsi"/>
          <w:szCs w:val="24"/>
        </w:rPr>
        <w:t xml:space="preserve">z </w:t>
      </w:r>
      <w:r w:rsidR="00B43E49" w:rsidRPr="00DE489D">
        <w:rPr>
          <w:rFonts w:asciiTheme="minorHAnsi" w:hAnsiTheme="minorHAnsi" w:cstheme="minorHAnsi"/>
          <w:szCs w:val="24"/>
        </w:rPr>
        <w:t>co najmniej 3 dniowym wyprzedzeniem</w:t>
      </w:r>
      <w:r w:rsidR="00234B53" w:rsidRPr="00DE489D">
        <w:rPr>
          <w:rFonts w:asciiTheme="minorHAnsi" w:hAnsiTheme="minorHAnsi" w:cstheme="minorHAnsi"/>
          <w:szCs w:val="24"/>
        </w:rPr>
        <w:t>;</w:t>
      </w:r>
    </w:p>
    <w:p w14:paraId="2DA15815" w14:textId="6875EA66" w:rsidR="000E6029" w:rsidRPr="00DE489D" w:rsidRDefault="000E6029" w:rsidP="000E6029">
      <w:pPr>
        <w:spacing w:line="276" w:lineRule="auto"/>
        <w:jc w:val="both"/>
        <w:rPr>
          <w:rFonts w:asciiTheme="minorHAnsi" w:hAnsiTheme="minorHAnsi" w:cstheme="minorHAnsi"/>
          <w:szCs w:val="24"/>
        </w:rPr>
      </w:pPr>
      <w:r w:rsidRPr="00DE489D">
        <w:rPr>
          <w:rFonts w:asciiTheme="minorHAnsi" w:hAnsiTheme="minorHAnsi" w:cstheme="minorHAnsi"/>
          <w:szCs w:val="24"/>
        </w:rPr>
        <w:t xml:space="preserve">          </w:t>
      </w:r>
      <w:r w:rsidR="00570C88">
        <w:rPr>
          <w:rFonts w:asciiTheme="minorHAnsi" w:hAnsiTheme="minorHAnsi" w:cstheme="minorHAnsi"/>
          <w:szCs w:val="24"/>
        </w:rPr>
        <w:t>9</w:t>
      </w:r>
      <w:r w:rsidRPr="00DE489D">
        <w:rPr>
          <w:rFonts w:asciiTheme="minorHAnsi" w:hAnsiTheme="minorHAnsi" w:cstheme="minorHAnsi"/>
          <w:szCs w:val="24"/>
        </w:rPr>
        <w:t xml:space="preserve">)  </w:t>
      </w:r>
      <w:r w:rsidR="00B43E49" w:rsidRPr="00DE489D">
        <w:rPr>
          <w:rFonts w:asciiTheme="minorHAnsi" w:hAnsiTheme="minorHAnsi" w:cstheme="minorHAnsi"/>
          <w:szCs w:val="24"/>
        </w:rPr>
        <w:t xml:space="preserve">przestrzegać przepisów prawa budowlanego, bezpieczeństwa i higieny pracy, </w:t>
      </w:r>
      <w:r w:rsidRPr="00DE489D">
        <w:rPr>
          <w:rFonts w:asciiTheme="minorHAnsi" w:hAnsiTheme="minorHAnsi" w:cstheme="minorHAnsi"/>
          <w:szCs w:val="24"/>
        </w:rPr>
        <w:t xml:space="preserve">  </w:t>
      </w:r>
    </w:p>
    <w:p w14:paraId="42BA59B4" w14:textId="77777777" w:rsidR="000E6029" w:rsidRPr="00DE489D" w:rsidRDefault="000E6029" w:rsidP="000E6029">
      <w:pPr>
        <w:spacing w:line="276" w:lineRule="auto"/>
        <w:jc w:val="both"/>
        <w:rPr>
          <w:rFonts w:asciiTheme="minorHAnsi" w:hAnsiTheme="minorHAnsi" w:cstheme="minorHAnsi"/>
          <w:szCs w:val="24"/>
        </w:rPr>
      </w:pPr>
      <w:r w:rsidRPr="00DE489D">
        <w:rPr>
          <w:rFonts w:asciiTheme="minorHAnsi" w:hAnsiTheme="minorHAnsi" w:cstheme="minorHAnsi"/>
          <w:szCs w:val="24"/>
        </w:rPr>
        <w:t xml:space="preserve">                  </w:t>
      </w:r>
      <w:r w:rsidR="00B43E49" w:rsidRPr="00DE489D">
        <w:rPr>
          <w:rFonts w:asciiTheme="minorHAnsi" w:hAnsiTheme="minorHAnsi" w:cstheme="minorHAnsi"/>
          <w:szCs w:val="24"/>
        </w:rPr>
        <w:t>bezpieczeństwa przeciwpożarowego, ochrony środowiska, itp.</w:t>
      </w:r>
      <w:r w:rsidR="00234B53" w:rsidRPr="00DE489D">
        <w:rPr>
          <w:rFonts w:asciiTheme="minorHAnsi" w:hAnsiTheme="minorHAnsi" w:cstheme="minorHAnsi"/>
          <w:szCs w:val="24"/>
        </w:rPr>
        <w:t>;</w:t>
      </w:r>
    </w:p>
    <w:p w14:paraId="59A046CD" w14:textId="4B626480" w:rsidR="000E6029" w:rsidRPr="00DE489D" w:rsidRDefault="000E6029" w:rsidP="000E6029">
      <w:pPr>
        <w:spacing w:line="276" w:lineRule="auto"/>
        <w:jc w:val="both"/>
        <w:rPr>
          <w:rFonts w:asciiTheme="minorHAnsi" w:hAnsiTheme="minorHAnsi" w:cstheme="minorHAnsi"/>
          <w:szCs w:val="24"/>
        </w:rPr>
      </w:pPr>
      <w:r w:rsidRPr="00DE489D">
        <w:rPr>
          <w:rFonts w:asciiTheme="minorHAnsi" w:hAnsiTheme="minorHAnsi" w:cstheme="minorHAnsi"/>
          <w:szCs w:val="24"/>
        </w:rPr>
        <w:t xml:space="preserve">          1</w:t>
      </w:r>
      <w:r w:rsidR="00570C88">
        <w:rPr>
          <w:rFonts w:asciiTheme="minorHAnsi" w:hAnsiTheme="minorHAnsi" w:cstheme="minorHAnsi"/>
          <w:szCs w:val="24"/>
        </w:rPr>
        <w:t>0</w:t>
      </w:r>
      <w:r w:rsidRPr="00DE489D">
        <w:rPr>
          <w:rFonts w:asciiTheme="minorHAnsi" w:hAnsiTheme="minorHAnsi" w:cstheme="minorHAnsi"/>
          <w:szCs w:val="24"/>
        </w:rPr>
        <w:t xml:space="preserve">)  </w:t>
      </w:r>
      <w:r w:rsidR="00B43E49" w:rsidRPr="00DE489D">
        <w:rPr>
          <w:rFonts w:asciiTheme="minorHAnsi" w:hAnsiTheme="minorHAnsi" w:cstheme="minorHAnsi"/>
          <w:szCs w:val="24"/>
        </w:rPr>
        <w:t>przestrzegać przepisów ustawy z dnia 14 grudnia 2012 r. o odpadach</w:t>
      </w:r>
      <w:r w:rsidR="00234B53" w:rsidRPr="00DE489D">
        <w:rPr>
          <w:rFonts w:asciiTheme="minorHAnsi" w:hAnsiTheme="minorHAnsi" w:cstheme="minorHAnsi"/>
          <w:szCs w:val="24"/>
        </w:rPr>
        <w:t>;</w:t>
      </w:r>
    </w:p>
    <w:p w14:paraId="4F036C95" w14:textId="257A58DE" w:rsidR="002C55F1" w:rsidRPr="00DE489D" w:rsidRDefault="002C55F1" w:rsidP="002C55F1">
      <w:pPr>
        <w:spacing w:line="276" w:lineRule="auto"/>
        <w:jc w:val="both"/>
        <w:rPr>
          <w:rFonts w:asciiTheme="minorHAnsi" w:hAnsiTheme="minorHAnsi" w:cstheme="minorHAnsi"/>
          <w:szCs w:val="24"/>
        </w:rPr>
      </w:pPr>
      <w:r w:rsidRPr="00DE489D">
        <w:rPr>
          <w:rFonts w:asciiTheme="minorHAnsi" w:hAnsiTheme="minorHAnsi" w:cstheme="minorHAnsi"/>
          <w:szCs w:val="24"/>
        </w:rPr>
        <w:t xml:space="preserve">          1</w:t>
      </w:r>
      <w:r w:rsidR="00570C88">
        <w:rPr>
          <w:rFonts w:asciiTheme="minorHAnsi" w:hAnsiTheme="minorHAnsi" w:cstheme="minorHAnsi"/>
          <w:szCs w:val="24"/>
        </w:rPr>
        <w:t>1</w:t>
      </w:r>
      <w:r w:rsidRPr="00DE489D">
        <w:rPr>
          <w:rFonts w:asciiTheme="minorHAnsi" w:hAnsiTheme="minorHAnsi" w:cstheme="minorHAnsi"/>
          <w:szCs w:val="24"/>
        </w:rPr>
        <w:t xml:space="preserve">) </w:t>
      </w:r>
      <w:r w:rsidR="00B01D47" w:rsidRPr="00DE489D">
        <w:rPr>
          <w:rFonts w:asciiTheme="minorHAnsi" w:hAnsiTheme="minorHAnsi" w:cstheme="minorHAnsi"/>
          <w:szCs w:val="24"/>
        </w:rPr>
        <w:t>w</w:t>
      </w:r>
      <w:r w:rsidR="00756100" w:rsidRPr="00DE489D">
        <w:rPr>
          <w:rFonts w:asciiTheme="minorHAnsi" w:hAnsiTheme="minorHAnsi" w:cstheme="minorHAnsi"/>
          <w:szCs w:val="24"/>
        </w:rPr>
        <w:t xml:space="preserve">szelkie materiały budowlane pozyskane z rozbiórek, a nadające się do ponownego </w:t>
      </w:r>
      <w:r w:rsidRPr="00DE489D">
        <w:rPr>
          <w:rFonts w:asciiTheme="minorHAnsi" w:hAnsiTheme="minorHAnsi" w:cstheme="minorHAnsi"/>
          <w:szCs w:val="24"/>
        </w:rPr>
        <w:tab/>
        <w:t xml:space="preserve">    </w:t>
      </w:r>
      <w:r w:rsidR="00756100" w:rsidRPr="00DE489D">
        <w:rPr>
          <w:rFonts w:asciiTheme="minorHAnsi" w:hAnsiTheme="minorHAnsi" w:cstheme="minorHAnsi"/>
          <w:szCs w:val="24"/>
        </w:rPr>
        <w:t xml:space="preserve">wbudowania stanowią własność </w:t>
      </w:r>
      <w:r w:rsidRPr="00DE489D">
        <w:rPr>
          <w:rFonts w:asciiTheme="minorHAnsi" w:hAnsiTheme="minorHAnsi" w:cstheme="minorHAnsi"/>
          <w:szCs w:val="24"/>
        </w:rPr>
        <w:t xml:space="preserve">Wojewódzkiej Stacji </w:t>
      </w:r>
      <w:proofErr w:type="spellStart"/>
      <w:r w:rsidR="008D082D" w:rsidRPr="00DE489D">
        <w:rPr>
          <w:rFonts w:asciiTheme="minorHAnsi" w:hAnsiTheme="minorHAnsi" w:cstheme="minorHAnsi"/>
          <w:szCs w:val="24"/>
        </w:rPr>
        <w:t>Sanitarno</w:t>
      </w:r>
      <w:proofErr w:type="spellEnd"/>
      <w:r w:rsidR="008D082D" w:rsidRPr="00DE489D">
        <w:rPr>
          <w:rFonts w:asciiTheme="minorHAnsi" w:hAnsiTheme="minorHAnsi" w:cstheme="minorHAnsi"/>
          <w:szCs w:val="24"/>
        </w:rPr>
        <w:t xml:space="preserve"> -</w:t>
      </w:r>
      <w:r w:rsidRPr="00DE489D">
        <w:rPr>
          <w:rFonts w:asciiTheme="minorHAnsi" w:hAnsiTheme="minorHAnsi" w:cstheme="minorHAnsi"/>
          <w:szCs w:val="24"/>
        </w:rPr>
        <w:t xml:space="preserve"> Epidemiologicznej  </w:t>
      </w:r>
      <w:r w:rsidR="008D082D" w:rsidRPr="00DE489D">
        <w:rPr>
          <w:rFonts w:asciiTheme="minorHAnsi" w:hAnsiTheme="minorHAnsi" w:cstheme="minorHAnsi"/>
          <w:szCs w:val="24"/>
        </w:rPr>
        <w:t xml:space="preserve">           </w:t>
      </w:r>
      <w:r w:rsidR="008D082D" w:rsidRPr="00DE489D">
        <w:rPr>
          <w:rFonts w:asciiTheme="minorHAnsi" w:hAnsiTheme="minorHAnsi" w:cstheme="minorHAnsi"/>
          <w:szCs w:val="24"/>
        </w:rPr>
        <w:tab/>
        <w:t xml:space="preserve">    </w:t>
      </w:r>
      <w:r w:rsidRPr="00DE489D">
        <w:rPr>
          <w:rFonts w:asciiTheme="minorHAnsi" w:hAnsiTheme="minorHAnsi" w:cstheme="minorHAnsi"/>
          <w:szCs w:val="24"/>
        </w:rPr>
        <w:t>w</w:t>
      </w:r>
      <w:r w:rsidR="008D082D" w:rsidRPr="00DE489D">
        <w:rPr>
          <w:rFonts w:asciiTheme="minorHAnsi" w:hAnsiTheme="minorHAnsi" w:cstheme="minorHAnsi"/>
          <w:szCs w:val="24"/>
        </w:rPr>
        <w:t xml:space="preserve"> </w:t>
      </w:r>
      <w:r w:rsidRPr="00DE489D">
        <w:rPr>
          <w:rFonts w:asciiTheme="minorHAnsi" w:hAnsiTheme="minorHAnsi" w:cstheme="minorHAnsi"/>
          <w:szCs w:val="24"/>
        </w:rPr>
        <w:t>Szczecinie</w:t>
      </w:r>
      <w:r w:rsidR="00756100" w:rsidRPr="00DE489D">
        <w:rPr>
          <w:rFonts w:asciiTheme="minorHAnsi" w:hAnsiTheme="minorHAnsi" w:cstheme="minorHAnsi"/>
          <w:szCs w:val="24"/>
        </w:rPr>
        <w:t>. Pozyskane materiały nie będące</w:t>
      </w:r>
      <w:r w:rsidR="008D082D" w:rsidRPr="00DE489D">
        <w:rPr>
          <w:rFonts w:asciiTheme="minorHAnsi" w:hAnsiTheme="minorHAnsi" w:cstheme="minorHAnsi"/>
          <w:szCs w:val="24"/>
        </w:rPr>
        <w:t xml:space="preserve"> </w:t>
      </w:r>
      <w:r w:rsidR="00756100" w:rsidRPr="00DE489D">
        <w:rPr>
          <w:rFonts w:asciiTheme="minorHAnsi" w:hAnsiTheme="minorHAnsi" w:cstheme="minorHAnsi"/>
          <w:szCs w:val="24"/>
        </w:rPr>
        <w:t xml:space="preserve">odpadem, powinny być wykorzystane </w:t>
      </w:r>
      <w:r w:rsidR="008D082D" w:rsidRPr="00DE489D">
        <w:rPr>
          <w:rFonts w:asciiTheme="minorHAnsi" w:hAnsiTheme="minorHAnsi" w:cstheme="minorHAnsi"/>
          <w:szCs w:val="24"/>
        </w:rPr>
        <w:t xml:space="preserve">           </w:t>
      </w:r>
      <w:r w:rsidR="008D082D" w:rsidRPr="00DE489D">
        <w:rPr>
          <w:rFonts w:asciiTheme="minorHAnsi" w:hAnsiTheme="minorHAnsi" w:cstheme="minorHAnsi"/>
          <w:szCs w:val="24"/>
        </w:rPr>
        <w:lastRenderedPageBreak/>
        <w:tab/>
        <w:t xml:space="preserve">    </w:t>
      </w:r>
      <w:r w:rsidR="00756100" w:rsidRPr="00DE489D">
        <w:rPr>
          <w:rFonts w:asciiTheme="minorHAnsi" w:hAnsiTheme="minorHAnsi" w:cstheme="minorHAnsi"/>
          <w:szCs w:val="24"/>
        </w:rPr>
        <w:t>w</w:t>
      </w:r>
      <w:r w:rsidR="008D082D" w:rsidRPr="00DE489D">
        <w:rPr>
          <w:rFonts w:asciiTheme="minorHAnsi" w:hAnsiTheme="minorHAnsi" w:cstheme="minorHAnsi"/>
          <w:szCs w:val="24"/>
        </w:rPr>
        <w:t xml:space="preserve"> </w:t>
      </w:r>
      <w:r w:rsidR="00756100" w:rsidRPr="00DE489D">
        <w:rPr>
          <w:rFonts w:asciiTheme="minorHAnsi" w:hAnsiTheme="minorHAnsi" w:cstheme="minorHAnsi"/>
          <w:szCs w:val="24"/>
        </w:rPr>
        <w:t>ramach prowadzonej inwestycji lub</w:t>
      </w:r>
      <w:r w:rsidR="008D082D" w:rsidRPr="00DE489D">
        <w:rPr>
          <w:rFonts w:asciiTheme="minorHAnsi" w:hAnsiTheme="minorHAnsi" w:cstheme="minorHAnsi"/>
          <w:szCs w:val="24"/>
        </w:rPr>
        <w:t xml:space="preserve"> </w:t>
      </w:r>
      <w:r w:rsidR="00756100" w:rsidRPr="00DE489D">
        <w:rPr>
          <w:rFonts w:asciiTheme="minorHAnsi" w:hAnsiTheme="minorHAnsi" w:cstheme="minorHAnsi"/>
          <w:szCs w:val="24"/>
        </w:rPr>
        <w:t xml:space="preserve">odtransportowane w miejsce wskazane przez </w:t>
      </w:r>
      <w:r w:rsidR="008D082D" w:rsidRPr="00DE489D">
        <w:rPr>
          <w:rFonts w:asciiTheme="minorHAnsi" w:hAnsiTheme="minorHAnsi" w:cstheme="minorHAnsi"/>
          <w:szCs w:val="24"/>
        </w:rPr>
        <w:tab/>
        <w:t xml:space="preserve">    </w:t>
      </w:r>
      <w:r w:rsidR="00756100" w:rsidRPr="00DE489D">
        <w:rPr>
          <w:rFonts w:asciiTheme="minorHAnsi" w:hAnsiTheme="minorHAnsi" w:cstheme="minorHAnsi"/>
          <w:szCs w:val="24"/>
        </w:rPr>
        <w:t>Zamawiającego.</w:t>
      </w:r>
    </w:p>
    <w:p w14:paraId="43652D7E" w14:textId="390B65B9" w:rsidR="002C55F1" w:rsidRPr="00DE489D" w:rsidRDefault="002C55F1" w:rsidP="002C55F1">
      <w:pPr>
        <w:spacing w:line="276" w:lineRule="auto"/>
        <w:jc w:val="both"/>
        <w:rPr>
          <w:rFonts w:asciiTheme="minorHAnsi" w:hAnsiTheme="minorHAnsi" w:cstheme="minorHAnsi"/>
          <w:szCs w:val="24"/>
        </w:rPr>
      </w:pPr>
      <w:r w:rsidRPr="00DE489D">
        <w:rPr>
          <w:rFonts w:asciiTheme="minorHAnsi" w:hAnsiTheme="minorHAnsi" w:cstheme="minorHAnsi"/>
          <w:szCs w:val="24"/>
        </w:rPr>
        <w:t xml:space="preserve">          1</w:t>
      </w:r>
      <w:r w:rsidR="00570C88">
        <w:rPr>
          <w:rFonts w:asciiTheme="minorHAnsi" w:hAnsiTheme="minorHAnsi" w:cstheme="minorHAnsi"/>
          <w:szCs w:val="24"/>
        </w:rPr>
        <w:t>2</w:t>
      </w:r>
      <w:r w:rsidRPr="00DE489D">
        <w:rPr>
          <w:rFonts w:asciiTheme="minorHAnsi" w:hAnsiTheme="minorHAnsi" w:cstheme="minorHAnsi"/>
          <w:szCs w:val="24"/>
        </w:rPr>
        <w:t xml:space="preserve">) </w:t>
      </w:r>
      <w:r w:rsidR="00B43E49" w:rsidRPr="00DE489D">
        <w:rPr>
          <w:rFonts w:asciiTheme="minorHAnsi" w:hAnsiTheme="minorHAnsi" w:cstheme="minorHAnsi"/>
          <w:szCs w:val="24"/>
        </w:rPr>
        <w:t>usunąć wady i usterki jakie zostaną ujawnione w trakcie odbiorów lub też w okresie</w:t>
      </w:r>
      <w:r w:rsidR="00893778" w:rsidRPr="00DE489D">
        <w:rPr>
          <w:rFonts w:asciiTheme="minorHAnsi" w:hAnsiTheme="minorHAnsi" w:cstheme="minorHAnsi"/>
          <w:szCs w:val="24"/>
        </w:rPr>
        <w:t xml:space="preserve"> </w:t>
      </w:r>
      <w:r w:rsidRPr="00DE489D">
        <w:rPr>
          <w:rFonts w:asciiTheme="minorHAnsi" w:hAnsiTheme="minorHAnsi" w:cstheme="minorHAnsi"/>
          <w:szCs w:val="24"/>
        </w:rPr>
        <w:tab/>
        <w:t xml:space="preserve">    </w:t>
      </w:r>
      <w:r w:rsidR="00893778" w:rsidRPr="00DE489D">
        <w:rPr>
          <w:rFonts w:asciiTheme="minorHAnsi" w:hAnsiTheme="minorHAnsi" w:cstheme="minorHAnsi"/>
          <w:szCs w:val="24"/>
        </w:rPr>
        <w:t>rękojmi i gwarancji na wykonane</w:t>
      </w:r>
      <w:r w:rsidR="00B43E49" w:rsidRPr="00DE489D">
        <w:rPr>
          <w:rFonts w:asciiTheme="minorHAnsi" w:hAnsiTheme="minorHAnsi" w:cstheme="minorHAnsi"/>
          <w:szCs w:val="24"/>
        </w:rPr>
        <w:t xml:space="preserve"> roboty budowlane</w:t>
      </w:r>
      <w:r w:rsidR="00234B53" w:rsidRPr="00DE489D">
        <w:rPr>
          <w:rFonts w:asciiTheme="minorHAnsi" w:hAnsiTheme="minorHAnsi" w:cstheme="minorHAnsi"/>
          <w:szCs w:val="24"/>
        </w:rPr>
        <w:t>;</w:t>
      </w:r>
    </w:p>
    <w:p w14:paraId="4B203581" w14:textId="0DCDCA46" w:rsidR="00E90AE6" w:rsidRDefault="002C55F1" w:rsidP="002C55F1">
      <w:pPr>
        <w:spacing w:line="276" w:lineRule="auto"/>
        <w:jc w:val="both"/>
        <w:rPr>
          <w:rFonts w:asciiTheme="minorHAnsi" w:hAnsiTheme="minorHAnsi" w:cstheme="minorHAnsi"/>
          <w:szCs w:val="24"/>
        </w:rPr>
      </w:pPr>
      <w:r w:rsidRPr="00DE489D">
        <w:rPr>
          <w:rFonts w:asciiTheme="minorHAnsi" w:hAnsiTheme="minorHAnsi" w:cstheme="minorHAnsi"/>
          <w:szCs w:val="24"/>
        </w:rPr>
        <w:t xml:space="preserve">          1</w:t>
      </w:r>
      <w:r w:rsidR="00570C88">
        <w:rPr>
          <w:rFonts w:asciiTheme="minorHAnsi" w:hAnsiTheme="minorHAnsi" w:cstheme="minorHAnsi"/>
          <w:szCs w:val="24"/>
        </w:rPr>
        <w:t>3</w:t>
      </w:r>
      <w:r w:rsidRPr="00DE489D">
        <w:rPr>
          <w:rFonts w:asciiTheme="minorHAnsi" w:hAnsiTheme="minorHAnsi" w:cstheme="minorHAnsi"/>
          <w:szCs w:val="24"/>
        </w:rPr>
        <w:t xml:space="preserve">) </w:t>
      </w:r>
      <w:r w:rsidR="00B43E49" w:rsidRPr="00DE489D">
        <w:rPr>
          <w:rFonts w:asciiTheme="minorHAnsi" w:hAnsiTheme="minorHAnsi" w:cstheme="minorHAnsi"/>
          <w:szCs w:val="24"/>
        </w:rPr>
        <w:t xml:space="preserve">przekazać Zamawiającemu przedmiot umowy po uprzednim sprawdzeniu </w:t>
      </w:r>
      <w:r w:rsidR="00E90AE6">
        <w:rPr>
          <w:rFonts w:asciiTheme="minorHAnsi" w:hAnsiTheme="minorHAnsi" w:cstheme="minorHAnsi"/>
          <w:szCs w:val="24"/>
        </w:rPr>
        <w:t xml:space="preserve"> </w:t>
      </w:r>
      <w:r w:rsidR="00E90AE6">
        <w:rPr>
          <w:rFonts w:asciiTheme="minorHAnsi" w:hAnsiTheme="minorHAnsi" w:cstheme="minorHAnsi"/>
          <w:szCs w:val="24"/>
        </w:rPr>
        <w:tab/>
        <w:t xml:space="preserve">   </w:t>
      </w:r>
    </w:p>
    <w:p w14:paraId="251E07B2" w14:textId="58C9E700" w:rsidR="002C55F1" w:rsidRPr="00DE489D" w:rsidRDefault="00E90AE6" w:rsidP="002C55F1">
      <w:pPr>
        <w:spacing w:line="276" w:lineRule="auto"/>
        <w:jc w:val="both"/>
        <w:rPr>
          <w:rFonts w:asciiTheme="minorHAnsi" w:hAnsiTheme="minorHAnsi" w:cstheme="minorHAnsi"/>
          <w:szCs w:val="24"/>
        </w:rPr>
      </w:pPr>
      <w:r>
        <w:rPr>
          <w:rFonts w:asciiTheme="minorHAnsi" w:hAnsiTheme="minorHAnsi" w:cstheme="minorHAnsi"/>
          <w:szCs w:val="24"/>
        </w:rPr>
        <w:t xml:space="preserve">                 </w:t>
      </w:r>
      <w:r w:rsidR="00B43E49" w:rsidRPr="00DE489D">
        <w:rPr>
          <w:rFonts w:asciiTheme="minorHAnsi" w:hAnsiTheme="minorHAnsi" w:cstheme="minorHAnsi"/>
          <w:szCs w:val="24"/>
        </w:rPr>
        <w:t>poprawnośc</w:t>
      </w:r>
      <w:r>
        <w:rPr>
          <w:rFonts w:asciiTheme="minorHAnsi" w:hAnsiTheme="minorHAnsi" w:cstheme="minorHAnsi"/>
          <w:szCs w:val="24"/>
        </w:rPr>
        <w:t>i</w:t>
      </w:r>
      <w:r w:rsidR="002C55F1" w:rsidRPr="00DE489D">
        <w:rPr>
          <w:rFonts w:asciiTheme="minorHAnsi" w:hAnsiTheme="minorHAnsi" w:cstheme="minorHAnsi"/>
          <w:szCs w:val="24"/>
        </w:rPr>
        <w:t xml:space="preserve"> </w:t>
      </w:r>
      <w:r w:rsidR="00B43E49" w:rsidRPr="00DE489D">
        <w:rPr>
          <w:rFonts w:asciiTheme="minorHAnsi" w:hAnsiTheme="minorHAnsi" w:cstheme="minorHAnsi"/>
          <w:szCs w:val="24"/>
        </w:rPr>
        <w:t>jego wykonania</w:t>
      </w:r>
      <w:r w:rsidR="00234B53" w:rsidRPr="00DE489D">
        <w:rPr>
          <w:rFonts w:asciiTheme="minorHAnsi" w:hAnsiTheme="minorHAnsi" w:cstheme="minorHAnsi"/>
          <w:szCs w:val="24"/>
        </w:rPr>
        <w:t>;</w:t>
      </w:r>
    </w:p>
    <w:p w14:paraId="03E66E0A" w14:textId="6190BC00" w:rsidR="0029215E" w:rsidRPr="00DE489D" w:rsidRDefault="002C55F1" w:rsidP="008D082D">
      <w:pPr>
        <w:spacing w:line="276" w:lineRule="auto"/>
        <w:jc w:val="both"/>
        <w:rPr>
          <w:rFonts w:asciiTheme="minorHAnsi" w:hAnsiTheme="minorHAnsi" w:cstheme="minorHAnsi"/>
          <w:szCs w:val="24"/>
        </w:rPr>
      </w:pPr>
      <w:r w:rsidRPr="00DE489D">
        <w:rPr>
          <w:rFonts w:asciiTheme="minorHAnsi" w:hAnsiTheme="minorHAnsi" w:cstheme="minorHAnsi"/>
          <w:szCs w:val="24"/>
        </w:rPr>
        <w:t xml:space="preserve">          1</w:t>
      </w:r>
      <w:r w:rsidR="00570C88">
        <w:rPr>
          <w:rFonts w:asciiTheme="minorHAnsi" w:hAnsiTheme="minorHAnsi" w:cstheme="minorHAnsi"/>
          <w:szCs w:val="24"/>
        </w:rPr>
        <w:t>4</w:t>
      </w:r>
      <w:r w:rsidRPr="00DE489D">
        <w:rPr>
          <w:rFonts w:asciiTheme="minorHAnsi" w:hAnsiTheme="minorHAnsi" w:cstheme="minorHAnsi"/>
          <w:szCs w:val="24"/>
        </w:rPr>
        <w:t xml:space="preserve">) </w:t>
      </w:r>
      <w:r w:rsidR="00234109" w:rsidRPr="00DE489D">
        <w:rPr>
          <w:rFonts w:asciiTheme="minorHAnsi" w:hAnsiTheme="minorHAnsi" w:cstheme="minorHAnsi"/>
          <w:szCs w:val="24"/>
        </w:rPr>
        <w:t xml:space="preserve">uzyskać ostateczne decyzje o pozwoleniu na użytkowanie – jeżeli zajdzie taka </w:t>
      </w:r>
      <w:r w:rsidRPr="00DE489D">
        <w:rPr>
          <w:rFonts w:asciiTheme="minorHAnsi" w:hAnsiTheme="minorHAnsi" w:cstheme="minorHAnsi"/>
          <w:szCs w:val="24"/>
        </w:rPr>
        <w:tab/>
      </w:r>
      <w:r w:rsidR="008D082D" w:rsidRPr="00DE489D">
        <w:rPr>
          <w:rFonts w:asciiTheme="minorHAnsi" w:hAnsiTheme="minorHAnsi" w:cstheme="minorHAnsi"/>
          <w:szCs w:val="24"/>
        </w:rPr>
        <w:t xml:space="preserve">    </w:t>
      </w:r>
      <w:r w:rsidR="008D082D" w:rsidRPr="00DE489D">
        <w:rPr>
          <w:rFonts w:asciiTheme="minorHAnsi" w:hAnsiTheme="minorHAnsi" w:cstheme="minorHAnsi"/>
          <w:szCs w:val="24"/>
        </w:rPr>
        <w:tab/>
        <w:t xml:space="preserve">    </w:t>
      </w:r>
      <w:r w:rsidR="00234109" w:rsidRPr="00DE489D">
        <w:rPr>
          <w:rFonts w:asciiTheme="minorHAnsi" w:hAnsiTheme="minorHAnsi" w:cstheme="minorHAnsi"/>
          <w:szCs w:val="24"/>
        </w:rPr>
        <w:t xml:space="preserve">konieczność, a w przypadku zmiany przepisów prawnych w toku wykonywania </w:t>
      </w:r>
      <w:r w:rsidR="00E90AE6">
        <w:rPr>
          <w:rFonts w:asciiTheme="minorHAnsi" w:hAnsiTheme="minorHAnsi" w:cstheme="minorHAnsi"/>
          <w:szCs w:val="24"/>
        </w:rPr>
        <w:tab/>
        <w:t xml:space="preserve">    </w:t>
      </w:r>
      <w:r w:rsidR="00234109" w:rsidRPr="00DE489D">
        <w:rPr>
          <w:rFonts w:asciiTheme="minorHAnsi" w:hAnsiTheme="minorHAnsi" w:cstheme="minorHAnsi"/>
          <w:szCs w:val="24"/>
        </w:rPr>
        <w:t>umowy,</w:t>
      </w:r>
      <w:r w:rsidR="00E90AE6">
        <w:rPr>
          <w:rFonts w:asciiTheme="minorHAnsi" w:hAnsiTheme="minorHAnsi" w:cstheme="minorHAnsi"/>
          <w:szCs w:val="24"/>
        </w:rPr>
        <w:t xml:space="preserve"> </w:t>
      </w:r>
      <w:r w:rsidR="00234109" w:rsidRPr="00DE489D">
        <w:rPr>
          <w:rFonts w:asciiTheme="minorHAnsi" w:hAnsiTheme="minorHAnsi" w:cstheme="minorHAnsi"/>
          <w:szCs w:val="24"/>
        </w:rPr>
        <w:t xml:space="preserve">do uzyskania wszelkich innych koniecznych z punktu widzenia </w:t>
      </w:r>
      <w:r w:rsidR="00E90AE6">
        <w:rPr>
          <w:rFonts w:asciiTheme="minorHAnsi" w:hAnsiTheme="minorHAnsi" w:cstheme="minorHAnsi"/>
          <w:szCs w:val="24"/>
        </w:rPr>
        <w:tab/>
        <w:t xml:space="preserve"> </w:t>
      </w:r>
      <w:r w:rsidR="00E90AE6">
        <w:rPr>
          <w:rFonts w:asciiTheme="minorHAnsi" w:hAnsiTheme="minorHAnsi" w:cstheme="minorHAnsi"/>
          <w:szCs w:val="24"/>
        </w:rPr>
        <w:tab/>
        <w:t xml:space="preserve">    </w:t>
      </w:r>
      <w:r w:rsidR="00234109" w:rsidRPr="00DE489D">
        <w:rPr>
          <w:rFonts w:asciiTheme="minorHAnsi" w:hAnsiTheme="minorHAnsi" w:cstheme="minorHAnsi"/>
          <w:szCs w:val="24"/>
        </w:rPr>
        <w:t>obowiązującego prawa</w:t>
      </w:r>
      <w:r w:rsidR="00E90AE6">
        <w:rPr>
          <w:rFonts w:asciiTheme="minorHAnsi" w:hAnsiTheme="minorHAnsi" w:cstheme="minorHAnsi"/>
          <w:szCs w:val="24"/>
        </w:rPr>
        <w:t xml:space="preserve"> </w:t>
      </w:r>
      <w:r w:rsidR="00234109" w:rsidRPr="00DE489D">
        <w:rPr>
          <w:rFonts w:asciiTheme="minorHAnsi" w:hAnsiTheme="minorHAnsi" w:cstheme="minorHAnsi"/>
          <w:szCs w:val="24"/>
        </w:rPr>
        <w:t>zezwoleń, pozwoleń i decyzji</w:t>
      </w:r>
      <w:r w:rsidR="0055728E" w:rsidRPr="00DE489D">
        <w:rPr>
          <w:rFonts w:asciiTheme="minorHAnsi" w:hAnsiTheme="minorHAnsi" w:cstheme="minorHAnsi"/>
          <w:szCs w:val="24"/>
        </w:rPr>
        <w:t>.</w:t>
      </w:r>
    </w:p>
    <w:p w14:paraId="3A181939" w14:textId="77777777" w:rsidR="00B43E49" w:rsidRPr="00DE489D" w:rsidRDefault="00B43E49" w:rsidP="00B9585C">
      <w:pPr>
        <w:pStyle w:val="Akapitzlist"/>
        <w:tabs>
          <w:tab w:val="left" w:pos="567"/>
        </w:tabs>
        <w:spacing w:line="276" w:lineRule="auto"/>
        <w:ind w:left="567" w:hanging="567"/>
        <w:rPr>
          <w:rFonts w:asciiTheme="minorHAnsi" w:hAnsiTheme="minorHAnsi" w:cstheme="minorHAnsi"/>
          <w:szCs w:val="24"/>
        </w:rPr>
      </w:pPr>
      <w:r w:rsidRPr="00DE489D">
        <w:rPr>
          <w:rFonts w:asciiTheme="minorHAnsi" w:hAnsiTheme="minorHAnsi" w:cstheme="minorHAnsi"/>
          <w:szCs w:val="24"/>
        </w:rPr>
        <w:t>2.</w:t>
      </w:r>
      <w:r w:rsidRPr="00DE489D">
        <w:rPr>
          <w:rFonts w:asciiTheme="minorHAnsi" w:hAnsiTheme="minorHAnsi" w:cstheme="minorHAnsi"/>
          <w:szCs w:val="24"/>
        </w:rPr>
        <w:tab/>
        <w:t xml:space="preserve"> Ponadto:</w:t>
      </w:r>
    </w:p>
    <w:p w14:paraId="498C8443" w14:textId="20E65609" w:rsidR="003910C6" w:rsidRPr="00DE489D" w:rsidRDefault="00B43E49" w:rsidP="00B9585C">
      <w:pPr>
        <w:pStyle w:val="Akapitzlist"/>
        <w:numPr>
          <w:ilvl w:val="0"/>
          <w:numId w:val="24"/>
        </w:numPr>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 xml:space="preserve">Wykonawca ponosi wszelkie ryzyko i odpowiedzialność za szkody związane </w:t>
      </w:r>
      <w:r w:rsidR="00CA01F0" w:rsidRPr="00DE489D">
        <w:rPr>
          <w:rFonts w:asciiTheme="minorHAnsi" w:hAnsiTheme="minorHAnsi" w:cstheme="minorHAnsi"/>
          <w:szCs w:val="24"/>
        </w:rPr>
        <w:t xml:space="preserve">                         </w:t>
      </w:r>
      <w:r w:rsidRPr="00DE489D">
        <w:rPr>
          <w:rFonts w:asciiTheme="minorHAnsi" w:hAnsiTheme="minorHAnsi" w:cstheme="minorHAnsi"/>
          <w:szCs w:val="24"/>
        </w:rPr>
        <w:t>z realizacją umowy.</w:t>
      </w:r>
    </w:p>
    <w:p w14:paraId="2EBACF0A" w14:textId="77777777" w:rsidR="003910C6" w:rsidRPr="00DE489D" w:rsidRDefault="00B43E49" w:rsidP="00B9585C">
      <w:pPr>
        <w:pStyle w:val="Akapitzlist"/>
        <w:numPr>
          <w:ilvl w:val="0"/>
          <w:numId w:val="24"/>
        </w:numPr>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Wykonawca jest zobowiązany do wykonania wszystkich ciążących na nim obowiązków, które wynikają z ustawy Prawo budowlane i innych przepisów obowiązującego w Polsce prawa oraz pisemnych zaleceń Zamawiającego, mających na celu należyte wykonanie przedmiotu Umowy.</w:t>
      </w:r>
    </w:p>
    <w:p w14:paraId="1AE5C855" w14:textId="0392F750" w:rsidR="00B43E49" w:rsidRPr="00570C88" w:rsidRDefault="00B43E49" w:rsidP="00753DB3">
      <w:pPr>
        <w:pStyle w:val="Akapitzlist"/>
        <w:numPr>
          <w:ilvl w:val="0"/>
          <w:numId w:val="24"/>
        </w:numPr>
        <w:spacing w:line="276" w:lineRule="auto"/>
        <w:ind w:left="1134" w:hanging="567"/>
        <w:jc w:val="both"/>
        <w:rPr>
          <w:rFonts w:asciiTheme="minorHAnsi" w:hAnsiTheme="minorHAnsi" w:cstheme="minorHAnsi"/>
          <w:szCs w:val="24"/>
        </w:rPr>
      </w:pPr>
      <w:r w:rsidRPr="00570C88">
        <w:rPr>
          <w:rFonts w:asciiTheme="minorHAnsi" w:hAnsiTheme="minorHAnsi" w:cstheme="minorHAnsi"/>
          <w:szCs w:val="24"/>
        </w:rPr>
        <w:t xml:space="preserve">Wykonawca ponosi pełną odpowiedzialność za to, by stosowane na terenie budowy wyroby, urządzenia, sprzęt oraz używane technologie były zgodne z obowiązującymi w Polsce przepisami oraz normami. </w:t>
      </w:r>
    </w:p>
    <w:p w14:paraId="7C432BC2" w14:textId="634687A1" w:rsidR="003910C6" w:rsidRPr="00DE489D" w:rsidRDefault="00B43E49" w:rsidP="00B9585C">
      <w:pPr>
        <w:pStyle w:val="Akapitzlist"/>
        <w:numPr>
          <w:ilvl w:val="0"/>
          <w:numId w:val="24"/>
        </w:numPr>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 xml:space="preserve">Zamawiający dopuszcza zastosowanie innych materiałów niż </w:t>
      </w:r>
      <w:r w:rsidR="00DF385F" w:rsidRPr="00DE489D">
        <w:rPr>
          <w:rFonts w:asciiTheme="minorHAnsi" w:hAnsiTheme="minorHAnsi" w:cstheme="minorHAnsi"/>
          <w:szCs w:val="24"/>
        </w:rPr>
        <w:t xml:space="preserve">podane w </w:t>
      </w:r>
      <w:r w:rsidR="00E65CF7">
        <w:rPr>
          <w:rFonts w:asciiTheme="minorHAnsi" w:hAnsiTheme="minorHAnsi" w:cstheme="minorHAnsi"/>
          <w:szCs w:val="24"/>
        </w:rPr>
        <w:t>p</w:t>
      </w:r>
      <w:r w:rsidR="00DF385F" w:rsidRPr="00DE489D">
        <w:rPr>
          <w:rFonts w:asciiTheme="minorHAnsi" w:hAnsiTheme="minorHAnsi" w:cstheme="minorHAnsi"/>
          <w:szCs w:val="24"/>
        </w:rPr>
        <w:t>rojekcie</w:t>
      </w:r>
      <w:r w:rsidRPr="00DE489D">
        <w:rPr>
          <w:rFonts w:asciiTheme="minorHAnsi" w:hAnsiTheme="minorHAnsi" w:cstheme="minorHAnsi"/>
          <w:szCs w:val="24"/>
        </w:rPr>
        <w:t>, pod warunkiem zapewnienia parametrów nie gorszych, niż określone w ww. projekcie i uprzedniego wyrażenia przez Zamawiającego pisemnej zgody na taką zmianę. W takiej sytuacji Zamawiający wymaga złożenia stosownych dokumentów uwiarygodniających te materiały</w:t>
      </w:r>
      <w:r w:rsidR="00221DBF" w:rsidRPr="00DE489D">
        <w:rPr>
          <w:rFonts w:asciiTheme="minorHAnsi" w:hAnsiTheme="minorHAnsi" w:cstheme="minorHAnsi"/>
          <w:szCs w:val="24"/>
        </w:rPr>
        <w:t xml:space="preserve">. </w:t>
      </w:r>
      <w:r w:rsidRPr="00DE489D">
        <w:rPr>
          <w:rFonts w:asciiTheme="minorHAnsi" w:hAnsiTheme="minorHAnsi" w:cstheme="minorHAnsi"/>
          <w:szCs w:val="24"/>
        </w:rPr>
        <w:t>W przypadku, gdy zastosowanie tych materiałów wymagać będzie zmiany projektu, koszty przeprojektowania poniesie Wykonawca.</w:t>
      </w:r>
    </w:p>
    <w:p w14:paraId="37F2AB3C" w14:textId="77777777" w:rsidR="003910C6" w:rsidRPr="00DE489D" w:rsidRDefault="00B43E49" w:rsidP="00B9585C">
      <w:pPr>
        <w:pStyle w:val="Akapitzlist"/>
        <w:numPr>
          <w:ilvl w:val="0"/>
          <w:numId w:val="24"/>
        </w:numPr>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Wykonawca przeprowadzi wszelkie badania specjalistyczne niezbędne do wykonania i odbioru przedmiotu Umowy, wymagane przez obowiązujące w Polsce normy, przepisy oraz wskazane w dokumentacji projektowej oraz specyfikacji technicznej wykonania i odbioru robót</w:t>
      </w:r>
      <w:r w:rsidR="005D7081" w:rsidRPr="00DE489D">
        <w:rPr>
          <w:rFonts w:asciiTheme="minorHAnsi" w:hAnsiTheme="minorHAnsi" w:cstheme="minorHAnsi"/>
          <w:szCs w:val="24"/>
        </w:rPr>
        <w:t>.</w:t>
      </w:r>
    </w:p>
    <w:p w14:paraId="739FFD14" w14:textId="77777777" w:rsidR="003910C6" w:rsidRPr="00DE489D" w:rsidRDefault="00B43E49" w:rsidP="00B9585C">
      <w:pPr>
        <w:pStyle w:val="Akapitzlist"/>
        <w:numPr>
          <w:ilvl w:val="0"/>
          <w:numId w:val="24"/>
        </w:numPr>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 xml:space="preserve">Wykonawca podejmie wszelkie czynności w celu zabezpieczenia przedmiotu Umowy, osób upoważnionych do przebywania na terenie budowy oraz osób trzecich, a także mienia związanego z realizacją przedmiotu Umowy. Wykonawca jest odpowiedzialny w pełnym zakresie przez cały okres realizacji przedmiotu Umowy za stan bezpieczeństwa na terenie budowy. </w:t>
      </w:r>
    </w:p>
    <w:p w14:paraId="5BBCD1C3" w14:textId="2F9DD019" w:rsidR="003910C6" w:rsidRPr="00DE489D" w:rsidRDefault="00B43E49" w:rsidP="003B08FB">
      <w:pPr>
        <w:pStyle w:val="Akapitzlist"/>
        <w:numPr>
          <w:ilvl w:val="0"/>
          <w:numId w:val="24"/>
        </w:numPr>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 xml:space="preserve">Na Wykonawcy spoczywa odpowiedzialność za prawidłową i bezkolizyjną realizację robót. Wykonawca zobowiązany jest </w:t>
      </w:r>
      <w:r w:rsidR="00475286" w:rsidRPr="00DE489D">
        <w:rPr>
          <w:rFonts w:asciiTheme="minorHAnsi" w:hAnsiTheme="minorHAnsi" w:cstheme="minorHAnsi"/>
          <w:szCs w:val="24"/>
        </w:rPr>
        <w:t xml:space="preserve">niezwłocznie </w:t>
      </w:r>
      <w:r w:rsidRPr="00DE489D">
        <w:rPr>
          <w:rFonts w:asciiTheme="minorHAnsi" w:hAnsiTheme="minorHAnsi" w:cstheme="minorHAnsi"/>
          <w:szCs w:val="24"/>
        </w:rPr>
        <w:t xml:space="preserve">informować Zamawiającego o wszelkich zauważonych przeszkodach w realizacji robót </w:t>
      </w:r>
    </w:p>
    <w:p w14:paraId="75C81C73" w14:textId="77777777" w:rsidR="003910C6" w:rsidRPr="00DE489D" w:rsidRDefault="00B43E49" w:rsidP="003B08FB">
      <w:pPr>
        <w:pStyle w:val="Akapitzlist"/>
        <w:numPr>
          <w:ilvl w:val="0"/>
          <w:numId w:val="24"/>
        </w:numPr>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 xml:space="preserve">Wykonawca zapewni stałą obecność kierownictwa robót na budowie. </w:t>
      </w:r>
    </w:p>
    <w:p w14:paraId="18F85639" w14:textId="77777777" w:rsidR="003910C6" w:rsidRPr="00DE489D" w:rsidRDefault="00B43E49" w:rsidP="003B08FB">
      <w:pPr>
        <w:pStyle w:val="Akapitzlist"/>
        <w:numPr>
          <w:ilvl w:val="0"/>
          <w:numId w:val="24"/>
        </w:numPr>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 xml:space="preserve">Do obowiązków Wykonawcy należy prowadzenie i dokumentowanie robót zgodnie z warunkami, zawartymi w </w:t>
      </w:r>
      <w:r w:rsidR="005D7081" w:rsidRPr="00DE489D">
        <w:rPr>
          <w:rFonts w:asciiTheme="minorHAnsi" w:hAnsiTheme="minorHAnsi" w:cstheme="minorHAnsi"/>
          <w:szCs w:val="24"/>
        </w:rPr>
        <w:t xml:space="preserve">Zapytaniu ofertowym, </w:t>
      </w:r>
      <w:r w:rsidRPr="00DE489D">
        <w:rPr>
          <w:rFonts w:asciiTheme="minorHAnsi" w:hAnsiTheme="minorHAnsi" w:cstheme="minorHAnsi"/>
          <w:szCs w:val="24"/>
        </w:rPr>
        <w:t>a w szczególności :</w:t>
      </w:r>
    </w:p>
    <w:p w14:paraId="39BD379A" w14:textId="77777777" w:rsidR="003910C6" w:rsidRPr="00DE489D" w:rsidRDefault="00B43E49" w:rsidP="003B08FB">
      <w:pPr>
        <w:pStyle w:val="Akapitzlist"/>
        <w:numPr>
          <w:ilvl w:val="1"/>
          <w:numId w:val="33"/>
        </w:numPr>
        <w:tabs>
          <w:tab w:val="left" w:pos="709"/>
        </w:tabs>
        <w:spacing w:line="276" w:lineRule="auto"/>
        <w:ind w:left="1701" w:hanging="567"/>
        <w:jc w:val="both"/>
        <w:rPr>
          <w:rFonts w:asciiTheme="minorHAnsi" w:hAnsiTheme="minorHAnsi" w:cstheme="minorHAnsi"/>
          <w:szCs w:val="24"/>
        </w:rPr>
      </w:pPr>
      <w:r w:rsidRPr="00DE489D">
        <w:rPr>
          <w:rFonts w:asciiTheme="minorHAnsi" w:hAnsiTheme="minorHAnsi" w:cstheme="minorHAnsi"/>
          <w:szCs w:val="24"/>
        </w:rPr>
        <w:lastRenderedPageBreak/>
        <w:t>Prowadzenie szczegółowych zapisów w dzienniku budowy.</w:t>
      </w:r>
    </w:p>
    <w:p w14:paraId="2B0AEF3B" w14:textId="77777777" w:rsidR="003910C6" w:rsidRPr="00DE489D" w:rsidRDefault="00B43E49" w:rsidP="003B08FB">
      <w:pPr>
        <w:pStyle w:val="Akapitzlist"/>
        <w:numPr>
          <w:ilvl w:val="1"/>
          <w:numId w:val="33"/>
        </w:numPr>
        <w:tabs>
          <w:tab w:val="left" w:pos="709"/>
        </w:tabs>
        <w:spacing w:line="276" w:lineRule="auto"/>
        <w:ind w:left="1701" w:hanging="567"/>
        <w:jc w:val="both"/>
        <w:rPr>
          <w:rFonts w:asciiTheme="minorHAnsi" w:hAnsiTheme="minorHAnsi" w:cstheme="minorHAnsi"/>
          <w:szCs w:val="24"/>
        </w:rPr>
      </w:pPr>
      <w:r w:rsidRPr="00DE489D">
        <w:rPr>
          <w:rFonts w:asciiTheme="minorHAnsi" w:hAnsiTheme="minorHAnsi" w:cstheme="minorHAnsi"/>
          <w:szCs w:val="24"/>
        </w:rPr>
        <w:t>Prowadzenie dokumentacji budowy w rozumieniu ustawy Prawo budowlane.</w:t>
      </w:r>
    </w:p>
    <w:p w14:paraId="5D886D91" w14:textId="77777777" w:rsidR="005D7081" w:rsidRPr="00DE489D" w:rsidRDefault="005D7081" w:rsidP="00B9585C">
      <w:pPr>
        <w:spacing w:line="276" w:lineRule="auto"/>
        <w:jc w:val="center"/>
        <w:rPr>
          <w:rFonts w:asciiTheme="minorHAnsi" w:hAnsiTheme="minorHAnsi" w:cstheme="minorHAnsi"/>
          <w:b/>
          <w:szCs w:val="24"/>
        </w:rPr>
      </w:pPr>
    </w:p>
    <w:p w14:paraId="55E04A49" w14:textId="705D2A34" w:rsidR="006E43B9" w:rsidRPr="00DE489D" w:rsidRDefault="006E43B9" w:rsidP="00B9585C">
      <w:pPr>
        <w:spacing w:line="276" w:lineRule="auto"/>
        <w:jc w:val="center"/>
        <w:rPr>
          <w:rFonts w:asciiTheme="minorHAnsi" w:hAnsiTheme="minorHAnsi" w:cstheme="minorHAnsi"/>
          <w:b/>
          <w:szCs w:val="24"/>
        </w:rPr>
      </w:pPr>
      <w:r w:rsidRPr="00DE489D">
        <w:rPr>
          <w:rFonts w:asciiTheme="minorHAnsi" w:hAnsiTheme="minorHAnsi" w:cstheme="minorHAnsi"/>
          <w:b/>
          <w:szCs w:val="24"/>
        </w:rPr>
        <w:t>Ubezpieczenie</w:t>
      </w:r>
    </w:p>
    <w:p w14:paraId="188EC0F7" w14:textId="77777777" w:rsidR="00B43E49" w:rsidRPr="00DE489D" w:rsidRDefault="00B43E49" w:rsidP="00B9585C">
      <w:pPr>
        <w:spacing w:line="276" w:lineRule="auto"/>
        <w:jc w:val="center"/>
        <w:rPr>
          <w:rFonts w:asciiTheme="minorHAnsi" w:hAnsiTheme="minorHAnsi" w:cstheme="minorHAnsi"/>
          <w:b/>
          <w:szCs w:val="24"/>
        </w:rPr>
      </w:pPr>
      <w:r w:rsidRPr="00DE489D">
        <w:rPr>
          <w:rFonts w:asciiTheme="minorHAnsi" w:hAnsiTheme="minorHAnsi" w:cstheme="minorHAnsi"/>
          <w:b/>
          <w:szCs w:val="24"/>
        </w:rPr>
        <w:t>§ 7</w:t>
      </w:r>
    </w:p>
    <w:p w14:paraId="62A0012F" w14:textId="522DDC1F" w:rsidR="003364A9" w:rsidRDefault="003364A9" w:rsidP="003B08FB">
      <w:pPr>
        <w:pStyle w:val="Akapitzlist"/>
        <w:numPr>
          <w:ilvl w:val="0"/>
          <w:numId w:val="4"/>
        </w:numPr>
        <w:autoSpaceDE w:val="0"/>
        <w:autoSpaceDN w:val="0"/>
        <w:adjustRightInd w:val="0"/>
        <w:spacing w:line="276" w:lineRule="auto"/>
        <w:ind w:left="782" w:hanging="357"/>
        <w:jc w:val="both"/>
        <w:rPr>
          <w:rFonts w:asciiTheme="minorHAnsi" w:eastAsia="Arial" w:hAnsiTheme="minorHAnsi" w:cstheme="minorHAnsi"/>
          <w:kern w:val="3"/>
          <w:szCs w:val="24"/>
          <w:lang w:eastAsia="zh-CN" w:bidi="hi-IN"/>
        </w:rPr>
      </w:pPr>
      <w:r w:rsidRPr="003364A9">
        <w:rPr>
          <w:rFonts w:asciiTheme="minorHAnsi" w:eastAsia="Arial" w:hAnsiTheme="minorHAnsi" w:cstheme="minorHAnsi"/>
          <w:kern w:val="3"/>
          <w:szCs w:val="24"/>
          <w:lang w:eastAsia="zh-CN" w:bidi="hi-IN"/>
        </w:rPr>
        <w:t xml:space="preserve">Wykonawca posiada opłaconą polisę </w:t>
      </w:r>
      <w:r>
        <w:rPr>
          <w:rFonts w:asciiTheme="minorHAnsi" w:eastAsia="Arial" w:hAnsiTheme="minorHAnsi" w:cstheme="minorHAnsi"/>
          <w:kern w:val="3"/>
          <w:szCs w:val="24"/>
          <w:lang w:eastAsia="zh-CN" w:bidi="hi-IN"/>
        </w:rPr>
        <w:t>odpowiedzialności cywilnej</w:t>
      </w:r>
      <w:r w:rsidRPr="003364A9">
        <w:rPr>
          <w:rFonts w:asciiTheme="minorHAnsi" w:eastAsia="Arial" w:hAnsiTheme="minorHAnsi" w:cstheme="minorHAnsi"/>
          <w:kern w:val="3"/>
          <w:szCs w:val="24"/>
          <w:lang w:eastAsia="zh-CN" w:bidi="hi-IN"/>
        </w:rPr>
        <w:t xml:space="preserve"> w zakresie prowadzonej działalności związanej z</w:t>
      </w:r>
      <w:r>
        <w:rPr>
          <w:rFonts w:asciiTheme="minorHAnsi" w:eastAsia="Arial" w:hAnsiTheme="minorHAnsi" w:cstheme="minorHAnsi"/>
          <w:kern w:val="3"/>
          <w:szCs w:val="24"/>
          <w:lang w:eastAsia="zh-CN" w:bidi="hi-IN"/>
        </w:rPr>
        <w:t xml:space="preserve"> </w:t>
      </w:r>
      <w:r w:rsidRPr="003364A9">
        <w:rPr>
          <w:rFonts w:asciiTheme="minorHAnsi" w:eastAsia="Arial" w:hAnsiTheme="minorHAnsi" w:cstheme="minorHAnsi"/>
          <w:kern w:val="3"/>
          <w:szCs w:val="24"/>
          <w:lang w:eastAsia="zh-CN" w:bidi="hi-IN"/>
        </w:rPr>
        <w:t xml:space="preserve">przedmiotem zamówienia na sumę ubezpieczenia nie mniejszą niż 200 000 </w:t>
      </w:r>
      <w:proofErr w:type="spellStart"/>
      <w:r w:rsidRPr="003364A9">
        <w:rPr>
          <w:rFonts w:asciiTheme="minorHAnsi" w:eastAsia="Arial" w:hAnsiTheme="minorHAnsi" w:cstheme="minorHAnsi"/>
          <w:kern w:val="3"/>
          <w:szCs w:val="24"/>
          <w:lang w:eastAsia="zh-CN" w:bidi="hi-IN"/>
        </w:rPr>
        <w:t>pln</w:t>
      </w:r>
      <w:proofErr w:type="spellEnd"/>
      <w:r w:rsidRPr="003364A9">
        <w:rPr>
          <w:rFonts w:asciiTheme="minorHAnsi" w:eastAsia="Arial" w:hAnsiTheme="minorHAnsi" w:cstheme="minorHAnsi"/>
          <w:kern w:val="3"/>
          <w:szCs w:val="24"/>
          <w:lang w:eastAsia="zh-CN" w:bidi="hi-IN"/>
        </w:rPr>
        <w:t>.</w:t>
      </w:r>
      <w:r w:rsidR="00570C88">
        <w:rPr>
          <w:rFonts w:asciiTheme="minorHAnsi" w:eastAsia="Arial" w:hAnsiTheme="minorHAnsi" w:cstheme="minorHAnsi"/>
          <w:kern w:val="3"/>
          <w:szCs w:val="24"/>
          <w:lang w:eastAsia="zh-CN" w:bidi="hi-IN"/>
        </w:rPr>
        <w:t xml:space="preserve"> </w:t>
      </w:r>
      <w:r w:rsidR="003C0A3F">
        <w:rPr>
          <w:rFonts w:asciiTheme="minorHAnsi" w:eastAsia="Arial" w:hAnsiTheme="minorHAnsi" w:cstheme="minorHAnsi"/>
          <w:kern w:val="3"/>
          <w:szCs w:val="24"/>
          <w:lang w:eastAsia="zh-CN" w:bidi="hi-IN"/>
        </w:rPr>
        <w:t xml:space="preserve">Posiadana polisa ubezpieczeniowa </w:t>
      </w:r>
      <w:r w:rsidR="0021395D">
        <w:rPr>
          <w:rFonts w:asciiTheme="minorHAnsi" w:eastAsia="Arial" w:hAnsiTheme="minorHAnsi" w:cstheme="minorHAnsi"/>
          <w:kern w:val="3"/>
          <w:szCs w:val="24"/>
          <w:lang w:eastAsia="zh-CN" w:bidi="hi-IN"/>
        </w:rPr>
        <w:t>powinna być ważna przez cały okres realizacji przedmiotu zamówienia określonego w niniejszej umowie.</w:t>
      </w:r>
    </w:p>
    <w:p w14:paraId="522C5C81" w14:textId="77777777" w:rsidR="0021395D" w:rsidRPr="0021395D" w:rsidRDefault="00135BEE" w:rsidP="0021395D">
      <w:pPr>
        <w:pStyle w:val="Akapitzlist"/>
        <w:numPr>
          <w:ilvl w:val="0"/>
          <w:numId w:val="4"/>
        </w:numPr>
        <w:autoSpaceDE w:val="0"/>
        <w:autoSpaceDN w:val="0"/>
        <w:adjustRightInd w:val="0"/>
        <w:spacing w:line="276" w:lineRule="auto"/>
        <w:ind w:left="782" w:hanging="357"/>
        <w:jc w:val="both"/>
        <w:rPr>
          <w:rFonts w:asciiTheme="minorHAnsi" w:eastAsia="Arial" w:hAnsiTheme="minorHAnsi" w:cstheme="minorHAnsi"/>
          <w:kern w:val="3"/>
          <w:szCs w:val="24"/>
          <w:lang w:eastAsia="zh-CN" w:bidi="hi-IN"/>
        </w:rPr>
      </w:pPr>
      <w:r w:rsidRPr="003364A9">
        <w:rPr>
          <w:rFonts w:asciiTheme="minorHAnsi" w:hAnsiTheme="minorHAnsi" w:cstheme="minorHAnsi"/>
          <w:szCs w:val="24"/>
        </w:rPr>
        <w:t>Wykonawca, od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11FB3A63" w14:textId="391ABF5E" w:rsidR="009867E3" w:rsidRPr="0021395D" w:rsidRDefault="00135BEE" w:rsidP="0021395D">
      <w:pPr>
        <w:pStyle w:val="Akapitzlist"/>
        <w:numPr>
          <w:ilvl w:val="0"/>
          <w:numId w:val="4"/>
        </w:numPr>
        <w:autoSpaceDE w:val="0"/>
        <w:autoSpaceDN w:val="0"/>
        <w:adjustRightInd w:val="0"/>
        <w:spacing w:line="276" w:lineRule="auto"/>
        <w:ind w:left="782" w:hanging="357"/>
        <w:jc w:val="both"/>
        <w:rPr>
          <w:rFonts w:asciiTheme="minorHAnsi" w:eastAsia="Arial" w:hAnsiTheme="minorHAnsi" w:cstheme="minorHAnsi"/>
          <w:kern w:val="3"/>
          <w:szCs w:val="24"/>
          <w:lang w:eastAsia="zh-CN" w:bidi="hi-IN"/>
        </w:rPr>
      </w:pPr>
      <w:r w:rsidRPr="0021395D">
        <w:rPr>
          <w:rFonts w:asciiTheme="minorHAnsi" w:hAnsiTheme="minorHAnsi" w:cstheme="minorHAnsi"/>
          <w:szCs w:val="24"/>
        </w:rPr>
        <w:t>W przypadku zamiaru przedłużenia terminu wykonania przedmiotu umowy, skutkującego tym, że okres obowiązywania och</w:t>
      </w:r>
      <w:r w:rsidR="00B43E49" w:rsidRPr="0021395D">
        <w:rPr>
          <w:rFonts w:asciiTheme="minorHAnsi" w:hAnsiTheme="minorHAnsi" w:cstheme="minorHAnsi"/>
          <w:szCs w:val="24"/>
        </w:rPr>
        <w:t>rony ubezpieczeniowej wynikający z polisy, o której mowa w ust.1 byłby krótszy, aniżeli przedłużony okres wykonania przedmiotu umowy przed dokonaniem z Zamawiający takiej zmiany umowy, Wykonawca zobowiązany jest</w:t>
      </w:r>
      <w:r w:rsidR="00777CDB" w:rsidRPr="0021395D">
        <w:rPr>
          <w:rFonts w:asciiTheme="minorHAnsi" w:hAnsiTheme="minorHAnsi" w:cstheme="minorHAnsi"/>
          <w:szCs w:val="24"/>
        </w:rPr>
        <w:t xml:space="preserve"> w terminie 7 dni od dnia wezwania Zamawiającego</w:t>
      </w:r>
      <w:r w:rsidR="00B43E49" w:rsidRPr="0021395D">
        <w:rPr>
          <w:rFonts w:asciiTheme="minorHAnsi" w:hAnsiTheme="minorHAnsi" w:cstheme="minorHAnsi"/>
          <w:szCs w:val="24"/>
        </w:rPr>
        <w:t xml:space="preserve"> do przedłożenia Zamawiającemu polisy obowiązującej na okres wykonania przedmiotu umowy, zgodnie z uzgadnianym terminem jej zakończenia.</w:t>
      </w:r>
      <w:r w:rsidR="006F17F7" w:rsidRPr="0021395D">
        <w:rPr>
          <w:rFonts w:asciiTheme="minorHAnsi" w:hAnsiTheme="minorHAnsi" w:cstheme="minorHAnsi"/>
          <w:szCs w:val="24"/>
        </w:rPr>
        <w:t xml:space="preserve"> W przypadku braku spełnienia powyższego</w:t>
      </w:r>
      <w:r w:rsidR="00A9402A" w:rsidRPr="0021395D">
        <w:rPr>
          <w:rFonts w:asciiTheme="minorHAnsi" w:hAnsiTheme="minorHAnsi" w:cstheme="minorHAnsi"/>
          <w:szCs w:val="24"/>
        </w:rPr>
        <w:t xml:space="preserve"> umowa ubezpieczenia zostanie zawarta przez Zamawiającego na koszt i ryzyko Wykonawcy.</w:t>
      </w:r>
      <w:r w:rsidR="00777CDB" w:rsidRPr="0021395D">
        <w:rPr>
          <w:rFonts w:asciiTheme="minorHAnsi" w:hAnsiTheme="minorHAnsi" w:cstheme="minorHAnsi"/>
          <w:szCs w:val="24"/>
        </w:rPr>
        <w:t xml:space="preserve"> </w:t>
      </w:r>
    </w:p>
    <w:p w14:paraId="6DFB9A64" w14:textId="77777777" w:rsidR="002450B4" w:rsidRPr="00DE489D" w:rsidRDefault="002450B4" w:rsidP="00B9585C">
      <w:pPr>
        <w:spacing w:line="276" w:lineRule="auto"/>
        <w:jc w:val="center"/>
        <w:rPr>
          <w:rFonts w:asciiTheme="minorHAnsi" w:hAnsiTheme="minorHAnsi" w:cstheme="minorHAnsi"/>
          <w:b/>
          <w:szCs w:val="24"/>
        </w:rPr>
      </w:pPr>
      <w:r w:rsidRPr="00DE489D">
        <w:rPr>
          <w:rFonts w:asciiTheme="minorHAnsi" w:hAnsiTheme="minorHAnsi" w:cstheme="minorHAnsi"/>
          <w:b/>
          <w:szCs w:val="24"/>
        </w:rPr>
        <w:t>Podwykonawcy</w:t>
      </w:r>
    </w:p>
    <w:p w14:paraId="685ED188" w14:textId="77777777" w:rsidR="00B43E49" w:rsidRPr="00DE489D" w:rsidRDefault="00B43E49" w:rsidP="00B9585C">
      <w:pPr>
        <w:spacing w:line="276" w:lineRule="auto"/>
        <w:jc w:val="center"/>
        <w:rPr>
          <w:rFonts w:asciiTheme="minorHAnsi" w:hAnsiTheme="minorHAnsi" w:cstheme="minorHAnsi"/>
          <w:b/>
          <w:szCs w:val="24"/>
        </w:rPr>
      </w:pPr>
      <w:r w:rsidRPr="00DE489D">
        <w:rPr>
          <w:rFonts w:asciiTheme="minorHAnsi" w:hAnsiTheme="minorHAnsi" w:cstheme="minorHAnsi"/>
          <w:b/>
          <w:szCs w:val="24"/>
        </w:rPr>
        <w:t>§ 8</w:t>
      </w:r>
    </w:p>
    <w:p w14:paraId="18993B21" w14:textId="77777777" w:rsidR="003910C6" w:rsidRPr="00DE489D" w:rsidRDefault="00B43E49" w:rsidP="00B9585C">
      <w:pPr>
        <w:numPr>
          <w:ilvl w:val="0"/>
          <w:numId w:val="19"/>
        </w:numPr>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Wykonawca może wykonać przedmiot umowy przy udziale </w:t>
      </w:r>
      <w:r w:rsidR="002D14A5" w:rsidRPr="00DE489D">
        <w:rPr>
          <w:rFonts w:asciiTheme="minorHAnsi" w:hAnsiTheme="minorHAnsi" w:cstheme="minorHAnsi"/>
          <w:szCs w:val="24"/>
        </w:rPr>
        <w:t>P</w:t>
      </w:r>
      <w:r w:rsidRPr="00DE489D">
        <w:rPr>
          <w:rFonts w:asciiTheme="minorHAnsi" w:hAnsiTheme="minorHAnsi" w:cstheme="minorHAnsi"/>
          <w:szCs w:val="24"/>
        </w:rPr>
        <w:t xml:space="preserve">odwykonawców lub dalszych </w:t>
      </w:r>
      <w:r w:rsidR="002D14A5" w:rsidRPr="00DE489D">
        <w:rPr>
          <w:rFonts w:asciiTheme="minorHAnsi" w:hAnsiTheme="minorHAnsi" w:cstheme="minorHAnsi"/>
          <w:szCs w:val="24"/>
        </w:rPr>
        <w:t>P</w:t>
      </w:r>
      <w:r w:rsidRPr="00DE489D">
        <w:rPr>
          <w:rFonts w:asciiTheme="minorHAnsi" w:hAnsiTheme="minorHAnsi" w:cstheme="minorHAnsi"/>
          <w:szCs w:val="24"/>
        </w:rPr>
        <w:t>odwykonawców, zawierając z nimi stosowne umowy w formie pisemnej pod rygorem nieważności.</w:t>
      </w:r>
    </w:p>
    <w:p w14:paraId="497E29F8" w14:textId="77777777" w:rsidR="003910C6" w:rsidRPr="00DE489D" w:rsidRDefault="00B43E49" w:rsidP="00B9585C">
      <w:pPr>
        <w:numPr>
          <w:ilvl w:val="0"/>
          <w:numId w:val="19"/>
        </w:numPr>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Wykonawca jest zobowiązany przedstawić Zamawiającemu projekt umowy lub zmianę projektu umowy o podwykonawstwo, której przedmiotem są roboty budowlane przed jej podpisaniem. Nie zgłoszenie przez Zamawiającego w terminie 14 dni od dnia otrzymania projektu umowy lub jego zmiany, pisemnych zastrzeżeń, uważa się za akceptację projektu umowy lub jego zmiany.</w:t>
      </w:r>
    </w:p>
    <w:p w14:paraId="249806A2" w14:textId="4389EDAB" w:rsidR="0021395D" w:rsidRDefault="00B43E49" w:rsidP="0021395D">
      <w:pPr>
        <w:numPr>
          <w:ilvl w:val="0"/>
          <w:numId w:val="19"/>
        </w:numPr>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Wykonawca jest zobowiązany przedstawić Zamawiającemu poświadczoną za zgodność z oryginałem umowę o podwykonawstwo w terminie 7 dni od dnia jej zawarcia, jak również zmiany do tej umowy w terminie 7 dni od dnia ich wprowadzenia. Jeśli Zamawiający w terminie 14 dni od dnia otrzymania umowy o podwykonawstwo lub zmian do umowy o podwykonawstwo nie zgłosi na piśmie sprzeciwu, uważa się, że wyraził zgodę na zawarcie umowy lub wprowadzenie zmian.</w:t>
      </w:r>
    </w:p>
    <w:p w14:paraId="1D6F901E" w14:textId="5BF87DF4" w:rsidR="001223C7" w:rsidRDefault="001223C7" w:rsidP="001223C7">
      <w:pPr>
        <w:suppressAutoHyphens/>
        <w:spacing w:line="276" w:lineRule="auto"/>
        <w:jc w:val="both"/>
        <w:rPr>
          <w:rFonts w:asciiTheme="minorHAnsi" w:hAnsiTheme="minorHAnsi" w:cstheme="minorHAnsi"/>
          <w:szCs w:val="24"/>
        </w:rPr>
      </w:pPr>
    </w:p>
    <w:p w14:paraId="6704D62D" w14:textId="77777777" w:rsidR="001223C7" w:rsidRPr="0021395D" w:rsidRDefault="001223C7" w:rsidP="001223C7">
      <w:pPr>
        <w:suppressAutoHyphens/>
        <w:spacing w:line="276" w:lineRule="auto"/>
        <w:jc w:val="both"/>
        <w:rPr>
          <w:rFonts w:asciiTheme="minorHAnsi" w:hAnsiTheme="minorHAnsi" w:cstheme="minorHAnsi"/>
          <w:szCs w:val="24"/>
        </w:rPr>
      </w:pPr>
    </w:p>
    <w:p w14:paraId="57A82FED" w14:textId="77777777" w:rsidR="003910C6" w:rsidRPr="00DE489D" w:rsidRDefault="00B43E49" w:rsidP="00B9585C">
      <w:pPr>
        <w:numPr>
          <w:ilvl w:val="0"/>
          <w:numId w:val="19"/>
        </w:numPr>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lastRenderedPageBreak/>
        <w:t>Umowa na roboty budowlane z Podwykonawcą musi zawierać w szczególności:</w:t>
      </w:r>
    </w:p>
    <w:p w14:paraId="6A43841E" w14:textId="77777777" w:rsidR="003910C6" w:rsidRPr="00DE489D" w:rsidRDefault="00B43E49" w:rsidP="00B9585C">
      <w:pPr>
        <w:numPr>
          <w:ilvl w:val="0"/>
          <w:numId w:val="20"/>
        </w:numPr>
        <w:suppressAutoHyphen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 xml:space="preserve"> zakres robót powierzony Podwykonawcy wraz z częścią dokumentacji dotyczącą wykonania robót objętych umową,</w:t>
      </w:r>
    </w:p>
    <w:p w14:paraId="3B3057C1" w14:textId="77777777" w:rsidR="003910C6" w:rsidRPr="00DE489D" w:rsidRDefault="00B43E49" w:rsidP="00B9585C">
      <w:pPr>
        <w:numPr>
          <w:ilvl w:val="0"/>
          <w:numId w:val="20"/>
        </w:numPr>
        <w:suppressAutoHyphen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kwotę wynagrodzenia - kwota ta nie może być wyższa, niż wartość tego zakresu robót wynikająca z kosztorysu ofertowego Wykonawcy; wynagrodzenie Podwykonawcy musi być tego samego rodzaju, co wynagrodzenie Wykonawcy (ryczałtowe),</w:t>
      </w:r>
    </w:p>
    <w:p w14:paraId="48A34D52" w14:textId="5A9B9C18" w:rsidR="003910C6" w:rsidRPr="00DE489D" w:rsidRDefault="00B43E49" w:rsidP="00B9585C">
      <w:pPr>
        <w:numPr>
          <w:ilvl w:val="0"/>
          <w:numId w:val="20"/>
        </w:numPr>
        <w:suppressAutoHyphen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 xml:space="preserve"> termin wykonania robót objętych umową wraz z Harmonogramem, </w:t>
      </w:r>
    </w:p>
    <w:p w14:paraId="3BDA2432" w14:textId="77777777" w:rsidR="003910C6" w:rsidRPr="00DE489D" w:rsidRDefault="00B43E49" w:rsidP="00B9585C">
      <w:pPr>
        <w:numPr>
          <w:ilvl w:val="0"/>
          <w:numId w:val="20"/>
        </w:numPr>
        <w:suppressAutoHyphen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 xml:space="preserve"> termin zapłaty wynagrodzenia dla Podwykonawcy lub dalszego Podwykonawcy, przewidziany w umowie o podwykonawstwo, nie może być dłuższy niż 30 dni od dnia doręczenia Wykonawcy przez Podwykonawcę lub Podwykonawcy przez dalszego Podwykonawcę, faktury lub rachunku, potwierdzających wykonanie zleconej Podwykonawcy lub dalszemu Podwykonawcy roboty budowlanej, dostawy lub usługi,</w:t>
      </w:r>
    </w:p>
    <w:p w14:paraId="3AAB7119" w14:textId="77777777" w:rsidR="003910C6" w:rsidRPr="00DE489D" w:rsidRDefault="00B43E49" w:rsidP="00B9585C">
      <w:pPr>
        <w:numPr>
          <w:ilvl w:val="0"/>
          <w:numId w:val="20"/>
        </w:numPr>
        <w:suppressAutoHyphen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 xml:space="preserve"> w przypadku podzlecenia przez Wykonawcę prac objętych przedmiotem umowy </w:t>
      </w:r>
      <w:r w:rsidR="008E26E6" w:rsidRPr="00DE489D">
        <w:rPr>
          <w:rFonts w:asciiTheme="minorHAnsi" w:hAnsiTheme="minorHAnsi" w:cstheme="minorHAnsi"/>
          <w:szCs w:val="24"/>
        </w:rPr>
        <w:t>P</w:t>
      </w:r>
      <w:r w:rsidRPr="00DE489D">
        <w:rPr>
          <w:rFonts w:asciiTheme="minorHAnsi" w:hAnsiTheme="minorHAnsi" w:cstheme="minorHAnsi"/>
          <w:szCs w:val="24"/>
        </w:rPr>
        <w:t>odwykonawcy, termin wynagrodzenia płatnego przez Wykonawcę za wykonane prace przez Podwykonawcę powinien być ustalony w taki sposób, aby przypadał wcześniej niż termin zapłaty wynagrodzenia należnego za wykonanie tych prac Wykonawcy przez Zamawiającego,</w:t>
      </w:r>
    </w:p>
    <w:p w14:paraId="599C3739" w14:textId="1EC03C3B" w:rsidR="003910C6" w:rsidRPr="00DE489D" w:rsidRDefault="00B43E49" w:rsidP="00B9585C">
      <w:pPr>
        <w:numPr>
          <w:ilvl w:val="0"/>
          <w:numId w:val="20"/>
        </w:numPr>
        <w:suppressAutoHyphen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 xml:space="preserve">płatność faktur następować będzie tylko za roboty odebrane przez Zamawiającego od Wykonawcy, po uprzednim potwierdzeniu przez Wykonawcę zakresu rzeczowego robót zrealizowanych przez </w:t>
      </w:r>
      <w:r w:rsidR="008E26E6" w:rsidRPr="00DE489D">
        <w:rPr>
          <w:rFonts w:asciiTheme="minorHAnsi" w:hAnsiTheme="minorHAnsi" w:cstheme="minorHAnsi"/>
          <w:szCs w:val="24"/>
        </w:rPr>
        <w:t>P</w:t>
      </w:r>
      <w:r w:rsidRPr="00DE489D">
        <w:rPr>
          <w:rFonts w:asciiTheme="minorHAnsi" w:hAnsiTheme="minorHAnsi" w:cstheme="minorHAnsi"/>
          <w:szCs w:val="24"/>
        </w:rPr>
        <w:t>odwykonawcę,</w:t>
      </w:r>
    </w:p>
    <w:p w14:paraId="58FF6D68" w14:textId="77777777" w:rsidR="003910C6" w:rsidRPr="00DE489D" w:rsidRDefault="00B43E49" w:rsidP="00B9585C">
      <w:pPr>
        <w:numPr>
          <w:ilvl w:val="0"/>
          <w:numId w:val="20"/>
        </w:numPr>
        <w:suppressAutoHyphen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 xml:space="preserve"> wszelkie zmiany umowy powinny następować w formie pisemnej. </w:t>
      </w:r>
    </w:p>
    <w:p w14:paraId="5A15179B" w14:textId="1E45521A" w:rsidR="003910C6" w:rsidRPr="00DE489D" w:rsidRDefault="00B43E49" w:rsidP="00B9585C">
      <w:pPr>
        <w:numPr>
          <w:ilvl w:val="0"/>
          <w:numId w:val="19"/>
        </w:numPr>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Wykonawca, Podwykonawca lub dalszy Podwykonawca robót budowlanych zobowiązany jest przedstawić Zamawiającemu, zawarte umowy poświadczone za zgodność z oryginałem, których przedmiotem są dostawy lub usługi w terminie 7 dni od dnia ich zawarcia. Obowiązek ten nie dotyczy umów o wartości mniejszej niż 10</w:t>
      </w:r>
      <w:r w:rsidR="001223C7">
        <w:rPr>
          <w:rFonts w:asciiTheme="minorHAnsi" w:hAnsiTheme="minorHAnsi" w:cstheme="minorHAnsi"/>
          <w:szCs w:val="24"/>
        </w:rPr>
        <w:t> </w:t>
      </w:r>
      <w:r w:rsidRPr="00DE489D">
        <w:rPr>
          <w:rFonts w:asciiTheme="minorHAnsi" w:hAnsiTheme="minorHAnsi" w:cstheme="minorHAnsi"/>
          <w:szCs w:val="24"/>
        </w:rPr>
        <w:t>000</w:t>
      </w:r>
      <w:r w:rsidR="001223C7">
        <w:rPr>
          <w:rFonts w:asciiTheme="minorHAnsi" w:hAnsiTheme="minorHAnsi" w:cstheme="minorHAnsi"/>
          <w:szCs w:val="24"/>
        </w:rPr>
        <w:t xml:space="preserve"> </w:t>
      </w:r>
      <w:proofErr w:type="spellStart"/>
      <w:r w:rsidR="001223C7">
        <w:rPr>
          <w:rFonts w:asciiTheme="minorHAnsi" w:hAnsiTheme="minorHAnsi" w:cstheme="minorHAnsi"/>
          <w:szCs w:val="24"/>
        </w:rPr>
        <w:t>pln</w:t>
      </w:r>
      <w:proofErr w:type="spellEnd"/>
      <w:r w:rsidR="001223C7">
        <w:rPr>
          <w:rFonts w:asciiTheme="minorHAnsi" w:hAnsiTheme="minorHAnsi" w:cstheme="minorHAnsi"/>
          <w:szCs w:val="24"/>
        </w:rPr>
        <w:t>.</w:t>
      </w:r>
      <w:r w:rsidRPr="00DE489D">
        <w:rPr>
          <w:rFonts w:asciiTheme="minorHAnsi" w:hAnsiTheme="minorHAnsi" w:cstheme="minorHAnsi"/>
          <w:szCs w:val="24"/>
        </w:rPr>
        <w:t xml:space="preserve"> Jeżeli termin zapłaty wynagrodzenia w umowie o podwykonawstwo, o której mowa w zdaniu pierwszym, jest dłuższy niż określony w ust. 4 pkt 4, Zamawiający poinformuje o tym Wykonawcę i wezwie go do doprowadzenia do zmiany tej umowy pod rygorem wystąpienia o zapłatę kary umownej.</w:t>
      </w:r>
    </w:p>
    <w:p w14:paraId="76377391" w14:textId="77777777" w:rsidR="003910C6" w:rsidRPr="00DE489D" w:rsidRDefault="00B43E49" w:rsidP="00B9585C">
      <w:pPr>
        <w:numPr>
          <w:ilvl w:val="0"/>
          <w:numId w:val="19"/>
        </w:numPr>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Umowa pomiędzy Podwykonawcą a dalszym Podwykonawcą musi zawierać zapisy określone w ust. 4 niniejszego paragrafu. Załącznikiem do umowy jest zgoda Wykonawcy na zawarcie umowy o dalsze </w:t>
      </w:r>
      <w:r w:rsidR="002D14A5" w:rsidRPr="00DE489D">
        <w:rPr>
          <w:rFonts w:asciiTheme="minorHAnsi" w:hAnsiTheme="minorHAnsi" w:cstheme="minorHAnsi"/>
          <w:szCs w:val="24"/>
        </w:rPr>
        <w:t>p</w:t>
      </w:r>
      <w:r w:rsidRPr="00DE489D">
        <w:rPr>
          <w:rFonts w:asciiTheme="minorHAnsi" w:hAnsiTheme="minorHAnsi" w:cstheme="minorHAnsi"/>
          <w:szCs w:val="24"/>
        </w:rPr>
        <w:t>odwykonawstwo.</w:t>
      </w:r>
    </w:p>
    <w:p w14:paraId="48596ED9" w14:textId="77777777" w:rsidR="003910C6" w:rsidRPr="00DE489D" w:rsidRDefault="00B43E49" w:rsidP="00B9585C">
      <w:pPr>
        <w:numPr>
          <w:ilvl w:val="0"/>
          <w:numId w:val="19"/>
        </w:numPr>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Wykonawca zobowiązany jest na żądanie Zamawiającego udzielić mu wszelkich informacji dotyczących Podwykonawców.</w:t>
      </w:r>
    </w:p>
    <w:p w14:paraId="29FE4756" w14:textId="77777777" w:rsidR="003910C6" w:rsidRPr="00DE489D" w:rsidRDefault="00B43E49" w:rsidP="00B9585C">
      <w:pPr>
        <w:numPr>
          <w:ilvl w:val="0"/>
          <w:numId w:val="19"/>
        </w:numPr>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Niezależnie od postanowień zawartych w ust. 2 i 3 niniejszego paragrafu, zamiar wprowadzenia Podwykonawcy na teren budowy, w celu wykonania robót objętych przedmiotem umowy, Wykonawca powinien zgłosić Zamawiającemu z co najmniej 5-dniowym wyprzedzeniem. Bez zgody Zamawiającego, Wykonawca nie może umożliwić Podwykonawcy wejścia na teren budowy i rozpoczęcia prac, zaś sprzeczne z niniejszymi </w:t>
      </w:r>
      <w:r w:rsidRPr="00DE489D">
        <w:rPr>
          <w:rFonts w:asciiTheme="minorHAnsi" w:hAnsiTheme="minorHAnsi" w:cstheme="minorHAnsi"/>
          <w:szCs w:val="24"/>
        </w:rPr>
        <w:lastRenderedPageBreak/>
        <w:t>postanowieniami postępowanie Wykonawcy poczytywane będzie za nienależyte wykonanie umowy.</w:t>
      </w:r>
    </w:p>
    <w:p w14:paraId="1B03732E" w14:textId="77777777" w:rsidR="003910C6" w:rsidRPr="00DE489D" w:rsidRDefault="00B43E49" w:rsidP="00B9585C">
      <w:pPr>
        <w:numPr>
          <w:ilvl w:val="0"/>
          <w:numId w:val="19"/>
        </w:numPr>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Wykonawca ponosi wobec Zamawiającego pełną odpowiedzialność za roboty, które wykonuje przy pomocy Podwykonawcy(ów) i dalszych Podwykonawców.</w:t>
      </w:r>
    </w:p>
    <w:p w14:paraId="6E666361" w14:textId="77777777" w:rsidR="003910C6" w:rsidRPr="00DE489D" w:rsidRDefault="00B43E49" w:rsidP="00B9585C">
      <w:pPr>
        <w:numPr>
          <w:ilvl w:val="0"/>
          <w:numId w:val="19"/>
        </w:numPr>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 sytuacji, gdy Zamawiający, w tym jako dłużnik solidarny, dokona zapłaty wynagrodzenia na rzecz Podwykonawcy lub dalszego Podwykonawcy, w przypadku roszczeń regresowych, uprawniony będzie do żądania zwrotu całości spełnionego świadczenia od pozostałych współdłużników.</w:t>
      </w:r>
    </w:p>
    <w:p w14:paraId="2CB2E397" w14:textId="77777777" w:rsidR="002450B4" w:rsidRPr="00DE489D" w:rsidRDefault="002450B4" w:rsidP="00B9585C">
      <w:pPr>
        <w:spacing w:line="276" w:lineRule="auto"/>
        <w:jc w:val="center"/>
        <w:rPr>
          <w:rFonts w:asciiTheme="minorHAnsi" w:hAnsiTheme="minorHAnsi" w:cstheme="minorHAnsi"/>
          <w:b/>
          <w:bCs/>
          <w:color w:val="000000"/>
          <w:spacing w:val="-8"/>
          <w:szCs w:val="24"/>
        </w:rPr>
      </w:pPr>
    </w:p>
    <w:p w14:paraId="65D1E2A2" w14:textId="77777777" w:rsidR="002450B4" w:rsidRPr="00DE489D" w:rsidRDefault="002450B4" w:rsidP="00B9585C">
      <w:pPr>
        <w:spacing w:line="276" w:lineRule="auto"/>
        <w:jc w:val="center"/>
        <w:rPr>
          <w:rFonts w:asciiTheme="minorHAnsi" w:hAnsiTheme="minorHAnsi" w:cstheme="minorHAnsi"/>
          <w:b/>
          <w:bCs/>
          <w:spacing w:val="-8"/>
          <w:szCs w:val="24"/>
        </w:rPr>
      </w:pPr>
      <w:r w:rsidRPr="00DE489D">
        <w:rPr>
          <w:rFonts w:asciiTheme="minorHAnsi" w:hAnsiTheme="minorHAnsi" w:cstheme="minorHAnsi"/>
          <w:b/>
          <w:bCs/>
          <w:spacing w:val="-8"/>
          <w:szCs w:val="24"/>
        </w:rPr>
        <w:t>Przedstawiciele stron, Inspektorzy nadzoru, Personel Wykonawcy</w:t>
      </w:r>
    </w:p>
    <w:p w14:paraId="3FF04555" w14:textId="77777777" w:rsidR="00B43E49" w:rsidRPr="00DE489D" w:rsidRDefault="00B43E49" w:rsidP="00B9585C">
      <w:pPr>
        <w:spacing w:line="276" w:lineRule="auto"/>
        <w:jc w:val="center"/>
        <w:rPr>
          <w:rFonts w:asciiTheme="minorHAnsi" w:hAnsiTheme="minorHAnsi" w:cstheme="minorHAnsi"/>
          <w:b/>
          <w:bCs/>
          <w:color w:val="000000"/>
          <w:spacing w:val="-8"/>
          <w:szCs w:val="24"/>
        </w:rPr>
      </w:pPr>
      <w:r w:rsidRPr="00DE489D">
        <w:rPr>
          <w:rFonts w:asciiTheme="minorHAnsi" w:hAnsiTheme="minorHAnsi" w:cstheme="minorHAnsi"/>
          <w:b/>
          <w:bCs/>
          <w:color w:val="000000"/>
          <w:spacing w:val="-8"/>
          <w:szCs w:val="24"/>
        </w:rPr>
        <w:t>§ 9</w:t>
      </w:r>
    </w:p>
    <w:p w14:paraId="5300D195" w14:textId="026CC131" w:rsidR="001223C7" w:rsidRDefault="006E54B9" w:rsidP="00B9585C">
      <w:pPr>
        <w:pStyle w:val="Akapitzlist"/>
        <w:numPr>
          <w:ilvl w:val="1"/>
          <w:numId w:val="23"/>
        </w:numPr>
        <w:shd w:val="clear" w:color="auto" w:fill="FFFFFF"/>
        <w:tabs>
          <w:tab w:val="clear" w:pos="1800"/>
          <w:tab w:val="num" w:pos="426"/>
          <w:tab w:val="num" w:pos="567"/>
          <w:tab w:val="num" w:pos="993"/>
        </w:tabs>
        <w:suppressAutoHyphens/>
        <w:spacing w:line="276" w:lineRule="auto"/>
        <w:ind w:left="426" w:right="45" w:hanging="426"/>
        <w:rPr>
          <w:rFonts w:asciiTheme="minorHAnsi" w:hAnsiTheme="minorHAnsi" w:cstheme="minorHAnsi"/>
          <w:color w:val="000000"/>
          <w:spacing w:val="-7"/>
          <w:szCs w:val="24"/>
        </w:rPr>
      </w:pPr>
      <w:r w:rsidRPr="00DE489D">
        <w:rPr>
          <w:rFonts w:asciiTheme="minorHAnsi" w:hAnsiTheme="minorHAnsi" w:cstheme="minorHAnsi"/>
          <w:color w:val="000000"/>
          <w:szCs w:val="24"/>
        </w:rPr>
        <w:t>Przedstawiciele Zamawiającego</w:t>
      </w:r>
      <w:r w:rsidR="00DE1285" w:rsidRPr="00DE489D">
        <w:rPr>
          <w:rFonts w:asciiTheme="minorHAnsi" w:hAnsiTheme="minorHAnsi" w:cstheme="minorHAnsi"/>
          <w:color w:val="000000"/>
          <w:szCs w:val="24"/>
        </w:rPr>
        <w:t xml:space="preserve"> Przedstawicielem Zamawiającego </w:t>
      </w:r>
      <w:r w:rsidR="00B43E49" w:rsidRPr="00DE489D">
        <w:rPr>
          <w:rFonts w:asciiTheme="minorHAnsi" w:hAnsiTheme="minorHAnsi" w:cstheme="minorHAnsi"/>
          <w:color w:val="000000"/>
          <w:spacing w:val="-1"/>
          <w:szCs w:val="24"/>
        </w:rPr>
        <w:t>uprawnionym do reprezentowania go</w:t>
      </w:r>
      <w:r w:rsidR="00B43E49" w:rsidRPr="00DE489D">
        <w:rPr>
          <w:rFonts w:asciiTheme="minorHAnsi" w:hAnsiTheme="minorHAnsi" w:cstheme="minorHAnsi"/>
          <w:szCs w:val="24"/>
        </w:rPr>
        <w:t xml:space="preserve"> </w:t>
      </w:r>
      <w:r w:rsidR="00B43E49" w:rsidRPr="00DE489D">
        <w:rPr>
          <w:rFonts w:asciiTheme="minorHAnsi" w:hAnsiTheme="minorHAnsi" w:cstheme="minorHAnsi"/>
          <w:color w:val="000000"/>
          <w:spacing w:val="4"/>
          <w:szCs w:val="24"/>
        </w:rPr>
        <w:t xml:space="preserve">w sprawach związanych z bieżącą realizacją umowy jest </w:t>
      </w:r>
      <w:r w:rsidR="001223C7">
        <w:rPr>
          <w:rFonts w:asciiTheme="minorHAnsi" w:hAnsiTheme="minorHAnsi" w:cstheme="minorHAnsi"/>
          <w:color w:val="000000"/>
          <w:spacing w:val="4"/>
          <w:szCs w:val="24"/>
        </w:rPr>
        <w:t xml:space="preserve">:                         </w:t>
      </w:r>
      <w:r w:rsidR="001223C7">
        <w:rPr>
          <w:rFonts w:asciiTheme="minorHAnsi" w:hAnsiTheme="minorHAnsi" w:cstheme="minorHAnsi"/>
          <w:color w:val="000000"/>
          <w:spacing w:val="4"/>
          <w:szCs w:val="24"/>
          <w:u w:val="single"/>
        </w:rPr>
        <w:t xml:space="preserve">   </w:t>
      </w:r>
      <w:r w:rsidR="001223C7">
        <w:rPr>
          <w:rFonts w:asciiTheme="minorHAnsi" w:hAnsiTheme="minorHAnsi" w:cstheme="minorHAnsi"/>
          <w:color w:val="000000"/>
          <w:spacing w:val="4"/>
          <w:szCs w:val="24"/>
          <w:u w:val="single"/>
        </w:rPr>
        <w:tab/>
      </w:r>
      <w:r w:rsidR="001223C7">
        <w:rPr>
          <w:rFonts w:asciiTheme="minorHAnsi" w:hAnsiTheme="minorHAnsi" w:cstheme="minorHAnsi"/>
          <w:color w:val="000000"/>
          <w:spacing w:val="4"/>
          <w:szCs w:val="24"/>
          <w:u w:val="single"/>
        </w:rPr>
        <w:tab/>
      </w:r>
      <w:r w:rsidR="001223C7">
        <w:rPr>
          <w:rFonts w:asciiTheme="minorHAnsi" w:hAnsiTheme="minorHAnsi" w:cstheme="minorHAnsi"/>
          <w:color w:val="000000"/>
          <w:spacing w:val="4"/>
          <w:szCs w:val="24"/>
          <w:u w:val="single"/>
        </w:rPr>
        <w:tab/>
      </w:r>
      <w:r w:rsidR="001223C7">
        <w:rPr>
          <w:rFonts w:asciiTheme="minorHAnsi" w:hAnsiTheme="minorHAnsi" w:cstheme="minorHAnsi"/>
          <w:color w:val="000000"/>
          <w:spacing w:val="4"/>
          <w:szCs w:val="24"/>
          <w:u w:val="single"/>
        </w:rPr>
        <w:tab/>
      </w:r>
      <w:r w:rsidR="00B43E49" w:rsidRPr="00DE489D">
        <w:rPr>
          <w:rFonts w:asciiTheme="minorHAnsi" w:hAnsiTheme="minorHAnsi" w:cstheme="minorHAnsi"/>
          <w:color w:val="000000"/>
          <w:spacing w:val="4"/>
          <w:szCs w:val="24"/>
        </w:rPr>
        <w:t>__</w:t>
      </w:r>
      <w:r w:rsidR="001223C7">
        <w:rPr>
          <w:rFonts w:asciiTheme="minorHAnsi" w:hAnsiTheme="minorHAnsi" w:cstheme="minorHAnsi"/>
          <w:color w:val="000000"/>
          <w:spacing w:val="4"/>
          <w:szCs w:val="24"/>
          <w:u w:val="single"/>
        </w:rPr>
        <w:t xml:space="preserve">                      </w:t>
      </w:r>
      <w:r w:rsidR="00B43E49" w:rsidRPr="00DE489D">
        <w:rPr>
          <w:rFonts w:asciiTheme="minorHAnsi" w:hAnsiTheme="minorHAnsi" w:cstheme="minorHAnsi"/>
          <w:color w:val="000000"/>
          <w:spacing w:val="4"/>
          <w:szCs w:val="24"/>
        </w:rPr>
        <w:t>_______________</w:t>
      </w:r>
      <w:r w:rsidR="00DE1285" w:rsidRPr="00DE489D">
        <w:rPr>
          <w:rFonts w:asciiTheme="minorHAnsi" w:hAnsiTheme="minorHAnsi" w:cstheme="minorHAnsi"/>
          <w:color w:val="000000"/>
          <w:spacing w:val="4"/>
          <w:szCs w:val="24"/>
        </w:rPr>
        <w:t xml:space="preserve"> </w:t>
      </w:r>
      <w:r w:rsidR="00B43E49" w:rsidRPr="00DE489D">
        <w:rPr>
          <w:rFonts w:asciiTheme="minorHAnsi" w:hAnsiTheme="minorHAnsi" w:cstheme="minorHAnsi"/>
          <w:color w:val="000000"/>
          <w:spacing w:val="-7"/>
          <w:szCs w:val="24"/>
        </w:rPr>
        <w:t xml:space="preserve">tel. _______________________, </w:t>
      </w:r>
    </w:p>
    <w:p w14:paraId="7FA0979B" w14:textId="07D0F721" w:rsidR="00DE1285" w:rsidRPr="00DE489D" w:rsidRDefault="00B43E49" w:rsidP="001223C7">
      <w:pPr>
        <w:pStyle w:val="Akapitzlist"/>
        <w:shd w:val="clear" w:color="auto" w:fill="FFFFFF"/>
        <w:tabs>
          <w:tab w:val="num" w:pos="567"/>
          <w:tab w:val="num" w:pos="993"/>
        </w:tabs>
        <w:suppressAutoHyphens/>
        <w:spacing w:line="276" w:lineRule="auto"/>
        <w:ind w:left="426" w:right="45"/>
        <w:rPr>
          <w:rFonts w:asciiTheme="minorHAnsi" w:hAnsiTheme="minorHAnsi" w:cstheme="minorHAnsi"/>
          <w:color w:val="000000"/>
          <w:spacing w:val="-7"/>
          <w:szCs w:val="24"/>
        </w:rPr>
      </w:pPr>
      <w:r w:rsidRPr="00DE489D">
        <w:rPr>
          <w:rFonts w:asciiTheme="minorHAnsi" w:hAnsiTheme="minorHAnsi" w:cstheme="minorHAnsi"/>
          <w:color w:val="000000"/>
          <w:spacing w:val="-7"/>
          <w:szCs w:val="24"/>
        </w:rPr>
        <w:t>e-mail ________</w:t>
      </w:r>
      <w:r w:rsidR="001223C7">
        <w:rPr>
          <w:rFonts w:asciiTheme="minorHAnsi" w:hAnsiTheme="minorHAnsi" w:cstheme="minorHAnsi"/>
          <w:color w:val="000000"/>
          <w:spacing w:val="-7"/>
          <w:szCs w:val="24"/>
          <w:u w:val="single"/>
        </w:rPr>
        <w:t xml:space="preserve">            </w:t>
      </w:r>
      <w:r w:rsidRPr="00DE489D">
        <w:rPr>
          <w:rFonts w:asciiTheme="minorHAnsi" w:hAnsiTheme="minorHAnsi" w:cstheme="minorHAnsi"/>
          <w:color w:val="000000"/>
          <w:spacing w:val="-7"/>
          <w:szCs w:val="24"/>
        </w:rPr>
        <w:t>__________________________,</w:t>
      </w:r>
    </w:p>
    <w:p w14:paraId="4EE50B52" w14:textId="2DE17B4B" w:rsidR="00B43E49" w:rsidRPr="00DE489D" w:rsidRDefault="00B43E49" w:rsidP="00B9585C">
      <w:pPr>
        <w:pStyle w:val="Akapitzlist"/>
        <w:numPr>
          <w:ilvl w:val="1"/>
          <w:numId w:val="23"/>
        </w:numPr>
        <w:shd w:val="clear" w:color="auto" w:fill="FFFFFF"/>
        <w:tabs>
          <w:tab w:val="clear" w:pos="1800"/>
          <w:tab w:val="num" w:pos="426"/>
        </w:tabs>
        <w:suppressAutoHyphens/>
        <w:spacing w:line="276" w:lineRule="auto"/>
        <w:ind w:left="426" w:right="45" w:hanging="426"/>
        <w:rPr>
          <w:rFonts w:asciiTheme="minorHAnsi" w:hAnsiTheme="minorHAnsi" w:cstheme="minorHAnsi"/>
          <w:color w:val="000000"/>
          <w:szCs w:val="24"/>
        </w:rPr>
      </w:pPr>
      <w:r w:rsidRPr="00DE489D">
        <w:rPr>
          <w:rFonts w:asciiTheme="minorHAnsi" w:hAnsiTheme="minorHAnsi" w:cstheme="minorHAnsi"/>
          <w:color w:val="000000"/>
          <w:spacing w:val="-1"/>
          <w:szCs w:val="24"/>
        </w:rPr>
        <w:t>Przedstawicielem Wykonawcy uprawnionym do reprezentowania go</w:t>
      </w:r>
      <w:r w:rsidRPr="00DE489D">
        <w:rPr>
          <w:rFonts w:asciiTheme="minorHAnsi" w:hAnsiTheme="minorHAnsi" w:cstheme="minorHAnsi"/>
          <w:szCs w:val="24"/>
        </w:rPr>
        <w:t xml:space="preserve"> </w:t>
      </w:r>
      <w:r w:rsidRPr="00DE489D">
        <w:rPr>
          <w:rFonts w:asciiTheme="minorHAnsi" w:hAnsiTheme="minorHAnsi" w:cstheme="minorHAnsi"/>
          <w:color w:val="000000"/>
          <w:spacing w:val="4"/>
          <w:szCs w:val="24"/>
        </w:rPr>
        <w:t xml:space="preserve">w sprawach związanych </w:t>
      </w:r>
      <w:r w:rsidR="00DE1285" w:rsidRPr="00DE489D">
        <w:rPr>
          <w:rFonts w:asciiTheme="minorHAnsi" w:hAnsiTheme="minorHAnsi" w:cstheme="minorHAnsi"/>
          <w:color w:val="000000"/>
          <w:spacing w:val="4"/>
          <w:szCs w:val="24"/>
        </w:rPr>
        <w:t xml:space="preserve">z bieżącą realizacją umowy jest: </w:t>
      </w:r>
      <w:r w:rsidR="0063149A">
        <w:rPr>
          <w:rFonts w:asciiTheme="minorHAnsi" w:hAnsiTheme="minorHAnsi" w:cstheme="minorHAnsi"/>
          <w:color w:val="000000"/>
          <w:spacing w:val="4"/>
          <w:szCs w:val="24"/>
          <w:u w:val="single"/>
        </w:rPr>
        <w:tab/>
      </w:r>
      <w:r w:rsidRPr="00DE489D">
        <w:rPr>
          <w:rFonts w:asciiTheme="minorHAnsi" w:hAnsiTheme="minorHAnsi" w:cstheme="minorHAnsi"/>
          <w:color w:val="000000"/>
          <w:spacing w:val="4"/>
          <w:szCs w:val="24"/>
        </w:rPr>
        <w:t>____________________________</w:t>
      </w:r>
    </w:p>
    <w:p w14:paraId="43F025ED" w14:textId="77777777" w:rsidR="00B43E49" w:rsidRPr="00DE489D" w:rsidRDefault="00B43E49" w:rsidP="00B9585C">
      <w:pPr>
        <w:shd w:val="clear" w:color="auto" w:fill="FFFFFF"/>
        <w:tabs>
          <w:tab w:val="num" w:pos="567"/>
        </w:tabs>
        <w:suppressAutoHyphens/>
        <w:spacing w:line="276" w:lineRule="auto"/>
        <w:ind w:left="567" w:right="45"/>
        <w:rPr>
          <w:rFonts w:asciiTheme="minorHAnsi" w:hAnsiTheme="minorHAnsi" w:cstheme="minorHAnsi"/>
          <w:color w:val="000000"/>
          <w:spacing w:val="4"/>
          <w:szCs w:val="24"/>
        </w:rPr>
      </w:pPr>
      <w:r w:rsidRPr="00DE489D">
        <w:rPr>
          <w:rFonts w:asciiTheme="minorHAnsi" w:hAnsiTheme="minorHAnsi" w:cstheme="minorHAnsi"/>
          <w:color w:val="000000"/>
          <w:spacing w:val="-7"/>
          <w:szCs w:val="24"/>
        </w:rPr>
        <w:t>tel. _______________________, e-mail _________________________________,</w:t>
      </w:r>
    </w:p>
    <w:p w14:paraId="46DFA503" w14:textId="77777777" w:rsidR="0063149A" w:rsidRDefault="0063149A"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p>
    <w:p w14:paraId="6629CD79" w14:textId="3E43B766" w:rsidR="00F871C6" w:rsidRPr="00DE489D" w:rsidRDefault="00F871C6"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r w:rsidRPr="00DE489D">
        <w:rPr>
          <w:rFonts w:asciiTheme="minorHAnsi" w:hAnsiTheme="minorHAnsi" w:cstheme="minorHAnsi"/>
          <w:b/>
          <w:bCs/>
          <w:spacing w:val="4"/>
          <w:szCs w:val="24"/>
        </w:rPr>
        <w:t>§ 10</w:t>
      </w:r>
    </w:p>
    <w:p w14:paraId="6CBC79BD" w14:textId="77777777" w:rsidR="00B43E49" w:rsidRPr="00DE489D" w:rsidRDefault="005D6C52" w:rsidP="00B9585C">
      <w:pPr>
        <w:spacing w:line="276" w:lineRule="auto"/>
        <w:jc w:val="both"/>
        <w:rPr>
          <w:rFonts w:asciiTheme="minorHAnsi" w:hAnsiTheme="minorHAnsi" w:cstheme="minorHAnsi"/>
          <w:bCs/>
          <w:szCs w:val="24"/>
        </w:rPr>
      </w:pPr>
      <w:r w:rsidRPr="00DE489D">
        <w:rPr>
          <w:rFonts w:asciiTheme="minorHAnsi" w:hAnsiTheme="minorHAnsi" w:cstheme="minorHAnsi"/>
          <w:bCs/>
          <w:szCs w:val="24"/>
        </w:rPr>
        <w:t xml:space="preserve">Wykonawca zobowiązany jest do pisemnego informowania Zamawiającego o każdej zmianie siedziby, nazwy, numeru NIP, Regonu i numeru telefonu. </w:t>
      </w:r>
    </w:p>
    <w:p w14:paraId="15973F40" w14:textId="77777777" w:rsidR="00F871C6" w:rsidRPr="00DE489D" w:rsidRDefault="00F871C6"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p>
    <w:p w14:paraId="666229D4" w14:textId="77777777" w:rsidR="00450854" w:rsidRPr="00DE489D" w:rsidRDefault="00450854"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r w:rsidRPr="00DE489D">
        <w:rPr>
          <w:rFonts w:asciiTheme="minorHAnsi" w:hAnsiTheme="minorHAnsi" w:cstheme="minorHAnsi"/>
          <w:b/>
          <w:bCs/>
          <w:spacing w:val="4"/>
          <w:szCs w:val="24"/>
        </w:rPr>
        <w:t>Wynagrodzenie Wykonawcy</w:t>
      </w:r>
      <w:r w:rsidR="0061326B" w:rsidRPr="00DE489D">
        <w:rPr>
          <w:rFonts w:asciiTheme="minorHAnsi" w:hAnsiTheme="minorHAnsi" w:cstheme="minorHAnsi"/>
          <w:b/>
          <w:bCs/>
          <w:spacing w:val="4"/>
          <w:szCs w:val="24"/>
        </w:rPr>
        <w:t>, warunki płatności</w:t>
      </w:r>
    </w:p>
    <w:p w14:paraId="5EEB90F7" w14:textId="77777777" w:rsidR="00F871C6" w:rsidRPr="00DE489D" w:rsidRDefault="00B43E49" w:rsidP="00B9585C">
      <w:pPr>
        <w:shd w:val="clear" w:color="auto" w:fill="FFFFFF"/>
        <w:tabs>
          <w:tab w:val="left" w:pos="269"/>
          <w:tab w:val="left" w:leader="dot" w:pos="9101"/>
        </w:tabs>
        <w:spacing w:line="276" w:lineRule="auto"/>
        <w:jc w:val="center"/>
        <w:rPr>
          <w:rFonts w:asciiTheme="minorHAnsi" w:hAnsiTheme="minorHAnsi" w:cstheme="minorHAnsi"/>
          <w:b/>
          <w:bCs/>
          <w:color w:val="000000"/>
          <w:spacing w:val="4"/>
          <w:szCs w:val="24"/>
        </w:rPr>
      </w:pPr>
      <w:r w:rsidRPr="00DE489D">
        <w:rPr>
          <w:rFonts w:asciiTheme="minorHAnsi" w:hAnsiTheme="minorHAnsi" w:cstheme="minorHAnsi"/>
          <w:b/>
          <w:bCs/>
          <w:color w:val="000000"/>
          <w:spacing w:val="4"/>
          <w:szCs w:val="24"/>
        </w:rPr>
        <w:t>§ 11</w:t>
      </w:r>
    </w:p>
    <w:p w14:paraId="0E25439A" w14:textId="77777777" w:rsidR="003910C6" w:rsidRPr="00DE489D" w:rsidRDefault="00B43E49" w:rsidP="00B9585C">
      <w:pPr>
        <w:numPr>
          <w:ilvl w:val="0"/>
          <w:numId w:val="22"/>
        </w:numPr>
        <w:shd w:val="clear" w:color="auto" w:fill="FFFFFF"/>
        <w:tabs>
          <w:tab w:val="clear" w:pos="720"/>
          <w:tab w:val="left" w:pos="567"/>
          <w:tab w:val="left" w:leader="dot" w:pos="9101"/>
        </w:tabs>
        <w:suppressAutoHyphens/>
        <w:spacing w:line="276" w:lineRule="auto"/>
        <w:ind w:left="567" w:hanging="567"/>
        <w:jc w:val="both"/>
        <w:rPr>
          <w:rFonts w:asciiTheme="minorHAnsi" w:hAnsiTheme="minorHAnsi" w:cstheme="minorHAnsi"/>
          <w:b/>
          <w:spacing w:val="-4"/>
          <w:szCs w:val="24"/>
        </w:rPr>
      </w:pPr>
      <w:r w:rsidRPr="00DE489D">
        <w:rPr>
          <w:rFonts w:asciiTheme="minorHAnsi" w:hAnsiTheme="minorHAnsi" w:cstheme="minorHAnsi"/>
          <w:b/>
          <w:spacing w:val="-4"/>
          <w:szCs w:val="24"/>
        </w:rPr>
        <w:t xml:space="preserve">Za wykonanie przedmiotu umowy Wykonawca otrzyma wynagrodzenie ryczałtowe w wysokości: </w:t>
      </w:r>
    </w:p>
    <w:p w14:paraId="469F25B0" w14:textId="77777777" w:rsidR="00B43E49" w:rsidRPr="00DE489D" w:rsidRDefault="00B43E49" w:rsidP="00B9585C">
      <w:pPr>
        <w:shd w:val="clear" w:color="auto" w:fill="FFFFFF"/>
        <w:tabs>
          <w:tab w:val="num" w:pos="567"/>
          <w:tab w:val="left" w:leader="dot" w:pos="9101"/>
        </w:tabs>
        <w:suppressAutoHyphens/>
        <w:spacing w:line="276" w:lineRule="auto"/>
        <w:ind w:left="567"/>
        <w:jc w:val="both"/>
        <w:rPr>
          <w:rFonts w:asciiTheme="minorHAnsi" w:hAnsiTheme="minorHAnsi" w:cstheme="minorHAnsi"/>
          <w:b/>
          <w:spacing w:val="-4"/>
          <w:szCs w:val="24"/>
        </w:rPr>
      </w:pPr>
      <w:r w:rsidRPr="00DE489D">
        <w:rPr>
          <w:rFonts w:asciiTheme="minorHAnsi" w:hAnsiTheme="minorHAnsi" w:cstheme="minorHAnsi"/>
          <w:b/>
          <w:spacing w:val="-4"/>
          <w:szCs w:val="24"/>
        </w:rPr>
        <w:t>netto: ……………………….PLN</w:t>
      </w:r>
    </w:p>
    <w:p w14:paraId="6275BA5C" w14:textId="77777777" w:rsidR="00B43E49" w:rsidRPr="00DE489D" w:rsidRDefault="00B43E49" w:rsidP="00B9585C">
      <w:pPr>
        <w:shd w:val="clear" w:color="auto" w:fill="FFFFFF"/>
        <w:tabs>
          <w:tab w:val="num" w:pos="567"/>
          <w:tab w:val="left" w:leader="dot" w:pos="9101"/>
        </w:tabs>
        <w:suppressAutoHyphens/>
        <w:spacing w:line="276" w:lineRule="auto"/>
        <w:ind w:left="567"/>
        <w:jc w:val="both"/>
        <w:rPr>
          <w:rFonts w:asciiTheme="minorHAnsi" w:hAnsiTheme="minorHAnsi" w:cstheme="minorHAnsi"/>
          <w:b/>
          <w:spacing w:val="-4"/>
          <w:szCs w:val="24"/>
        </w:rPr>
      </w:pPr>
      <w:r w:rsidRPr="00DE489D">
        <w:rPr>
          <w:rFonts w:asciiTheme="minorHAnsi" w:hAnsiTheme="minorHAnsi" w:cstheme="minorHAnsi"/>
          <w:b/>
          <w:spacing w:val="-4"/>
          <w:szCs w:val="24"/>
        </w:rPr>
        <w:t>brutto: ……………………….PLN</w:t>
      </w:r>
    </w:p>
    <w:p w14:paraId="597B4B10" w14:textId="77777777" w:rsidR="00B43E49" w:rsidRPr="00DE489D" w:rsidRDefault="00B43E49" w:rsidP="00B9585C">
      <w:pPr>
        <w:shd w:val="clear" w:color="auto" w:fill="FFFFFF"/>
        <w:tabs>
          <w:tab w:val="num" w:pos="567"/>
          <w:tab w:val="left" w:leader="dot" w:pos="9101"/>
        </w:tabs>
        <w:suppressAutoHyphens/>
        <w:spacing w:line="276" w:lineRule="auto"/>
        <w:ind w:left="567"/>
        <w:jc w:val="both"/>
        <w:rPr>
          <w:rFonts w:asciiTheme="minorHAnsi" w:hAnsiTheme="minorHAnsi" w:cstheme="minorHAnsi"/>
          <w:b/>
          <w:spacing w:val="-4"/>
          <w:szCs w:val="24"/>
        </w:rPr>
      </w:pPr>
      <w:r w:rsidRPr="00DE489D">
        <w:rPr>
          <w:rFonts w:asciiTheme="minorHAnsi" w:hAnsiTheme="minorHAnsi" w:cstheme="minorHAnsi"/>
          <w:b/>
          <w:spacing w:val="-4"/>
          <w:szCs w:val="24"/>
        </w:rPr>
        <w:t>(słownie…………………………………………………………………………………..)</w:t>
      </w:r>
    </w:p>
    <w:p w14:paraId="69FB9760" w14:textId="77777777" w:rsidR="00B43E49" w:rsidRPr="00DE489D" w:rsidRDefault="00B43E49" w:rsidP="00B9585C">
      <w:pPr>
        <w:shd w:val="clear" w:color="auto" w:fill="FFFFFF"/>
        <w:tabs>
          <w:tab w:val="num" w:pos="567"/>
          <w:tab w:val="left" w:leader="dot" w:pos="9101"/>
        </w:tabs>
        <w:suppressAutoHyphens/>
        <w:spacing w:line="276" w:lineRule="auto"/>
        <w:ind w:left="567"/>
        <w:jc w:val="both"/>
        <w:rPr>
          <w:rFonts w:asciiTheme="minorHAnsi" w:hAnsiTheme="minorHAnsi" w:cstheme="minorHAnsi"/>
          <w:b/>
          <w:spacing w:val="-4"/>
          <w:szCs w:val="24"/>
        </w:rPr>
      </w:pPr>
      <w:r w:rsidRPr="00DE489D">
        <w:rPr>
          <w:rFonts w:asciiTheme="minorHAnsi" w:hAnsiTheme="minorHAnsi" w:cstheme="minorHAnsi"/>
          <w:b/>
          <w:spacing w:val="-4"/>
          <w:szCs w:val="24"/>
        </w:rPr>
        <w:t>W tym podatek VAT – wg stawki 23% w kwocie………………………………………)</w:t>
      </w:r>
    </w:p>
    <w:p w14:paraId="73EB33A9" w14:textId="77777777" w:rsidR="003910C6" w:rsidRPr="00DE489D" w:rsidRDefault="00B43E49" w:rsidP="00B9585C">
      <w:pPr>
        <w:numPr>
          <w:ilvl w:val="0"/>
          <w:numId w:val="22"/>
        </w:numPr>
        <w:tabs>
          <w:tab w:val="clear" w:pos="720"/>
          <w:tab w:val="num" w:pos="567"/>
        </w:tabs>
        <w:spacing w:line="276" w:lineRule="auto"/>
        <w:ind w:left="567" w:hanging="567"/>
        <w:jc w:val="both"/>
        <w:textAlignment w:val="baseline"/>
        <w:rPr>
          <w:rFonts w:asciiTheme="minorHAnsi" w:hAnsiTheme="minorHAnsi" w:cstheme="minorHAnsi"/>
          <w:szCs w:val="24"/>
        </w:rPr>
      </w:pPr>
      <w:r w:rsidRPr="00DE489D">
        <w:rPr>
          <w:rFonts w:asciiTheme="minorHAnsi" w:hAnsiTheme="minorHAnsi" w:cstheme="minorHAnsi"/>
          <w:color w:val="000000"/>
          <w:spacing w:val="1"/>
          <w:szCs w:val="24"/>
        </w:rPr>
        <w:t xml:space="preserve">Wynagrodzenie ryczałtowe określone w ust. 1 uwzględnia wszelkie koszty niezbędne dla </w:t>
      </w:r>
      <w:r w:rsidRPr="00DE489D">
        <w:rPr>
          <w:rFonts w:asciiTheme="minorHAnsi" w:hAnsiTheme="minorHAnsi" w:cstheme="minorHAnsi"/>
          <w:color w:val="000000"/>
          <w:spacing w:val="-1"/>
          <w:szCs w:val="24"/>
        </w:rPr>
        <w:t>prawidłowej realizacji przedmiotu niniejszej umowy.</w:t>
      </w:r>
    </w:p>
    <w:p w14:paraId="2129C8EA" w14:textId="77777777" w:rsidR="003910C6" w:rsidRPr="00DE489D" w:rsidRDefault="00B43E49" w:rsidP="00B9585C">
      <w:pPr>
        <w:numPr>
          <w:ilvl w:val="0"/>
          <w:numId w:val="22"/>
        </w:numPr>
        <w:tabs>
          <w:tab w:val="clear" w:pos="720"/>
          <w:tab w:val="num" w:pos="567"/>
        </w:tabs>
        <w:spacing w:line="276" w:lineRule="auto"/>
        <w:ind w:left="567" w:hanging="567"/>
        <w:jc w:val="both"/>
        <w:textAlignment w:val="baseline"/>
        <w:rPr>
          <w:rFonts w:asciiTheme="minorHAnsi" w:hAnsiTheme="minorHAnsi" w:cstheme="minorHAnsi"/>
          <w:szCs w:val="24"/>
        </w:rPr>
      </w:pPr>
      <w:r w:rsidRPr="00DE489D">
        <w:rPr>
          <w:rFonts w:asciiTheme="minorHAnsi" w:hAnsiTheme="minorHAnsi" w:cstheme="minorHAnsi"/>
          <w:szCs w:val="24"/>
        </w:rPr>
        <w:t xml:space="preserve">W przypadku ustawowej zmiany stawki podatku VAT, wynagrodzenie ryczałtowe Wykonawcy, o którym mowa w ust. 1 może ulec odpowiedniej zmianie. Bez względu na powyższe, w przypadku zmiany stawki podatku VAT Wykonawca będzie zobligowany do wystawienia faktury z właściwą, obowiązującą stawką podatku VAT. </w:t>
      </w:r>
    </w:p>
    <w:p w14:paraId="5B0D8FD9" w14:textId="77777777" w:rsidR="003910C6" w:rsidRPr="00DE489D" w:rsidRDefault="00B43E49" w:rsidP="00B9585C">
      <w:pPr>
        <w:numPr>
          <w:ilvl w:val="0"/>
          <w:numId w:val="22"/>
        </w:numPr>
        <w:tabs>
          <w:tab w:val="clear" w:pos="720"/>
          <w:tab w:val="num" w:pos="567"/>
        </w:tabs>
        <w:spacing w:line="276" w:lineRule="auto"/>
        <w:ind w:left="567" w:hanging="567"/>
        <w:jc w:val="both"/>
        <w:textAlignment w:val="baseline"/>
        <w:rPr>
          <w:rFonts w:asciiTheme="minorHAnsi" w:hAnsiTheme="minorHAnsi" w:cstheme="minorHAnsi"/>
          <w:szCs w:val="24"/>
        </w:rPr>
      </w:pPr>
      <w:r w:rsidRPr="00DE489D">
        <w:rPr>
          <w:rFonts w:asciiTheme="minorHAnsi" w:hAnsiTheme="minorHAnsi" w:cstheme="minorHAnsi"/>
          <w:szCs w:val="24"/>
        </w:rPr>
        <w:t>Zamawiający nie przewiduje możliwości udzielania zaliczek i indeksacji cen.</w:t>
      </w:r>
    </w:p>
    <w:p w14:paraId="325465AE" w14:textId="3F96B10C" w:rsidR="003910C6" w:rsidRPr="00DE489D" w:rsidRDefault="00B43E49" w:rsidP="00B9585C">
      <w:pPr>
        <w:numPr>
          <w:ilvl w:val="0"/>
          <w:numId w:val="22"/>
        </w:numPr>
        <w:tabs>
          <w:tab w:val="clear" w:pos="720"/>
          <w:tab w:val="num" w:pos="567"/>
        </w:tabs>
        <w:spacing w:line="276" w:lineRule="auto"/>
        <w:ind w:left="567" w:hanging="567"/>
        <w:jc w:val="both"/>
        <w:textAlignment w:val="baseline"/>
        <w:rPr>
          <w:rFonts w:asciiTheme="minorHAnsi" w:hAnsiTheme="minorHAnsi" w:cstheme="minorHAnsi"/>
          <w:szCs w:val="24"/>
        </w:rPr>
      </w:pPr>
      <w:r w:rsidRPr="00DE489D">
        <w:rPr>
          <w:rFonts w:asciiTheme="minorHAnsi" w:hAnsiTheme="minorHAnsi" w:cstheme="minorHAnsi"/>
          <w:szCs w:val="24"/>
        </w:rPr>
        <w:t xml:space="preserve">Rozliczenie z tytułu wykonania przedmiotu umowy nastąpi na podstawie  faktury końcowej. </w:t>
      </w:r>
    </w:p>
    <w:p w14:paraId="691919BA" w14:textId="77777777" w:rsidR="003910C6" w:rsidRPr="00DE489D" w:rsidRDefault="00B43E49" w:rsidP="00B9585C">
      <w:pPr>
        <w:numPr>
          <w:ilvl w:val="0"/>
          <w:numId w:val="22"/>
        </w:numPr>
        <w:tabs>
          <w:tab w:val="clear" w:pos="720"/>
          <w:tab w:val="num" w:pos="567"/>
        </w:tabs>
        <w:spacing w:line="276" w:lineRule="auto"/>
        <w:ind w:left="567" w:hanging="567"/>
        <w:jc w:val="both"/>
        <w:textAlignment w:val="baseline"/>
        <w:rPr>
          <w:rFonts w:asciiTheme="minorHAnsi" w:hAnsiTheme="minorHAnsi" w:cstheme="minorHAnsi"/>
          <w:szCs w:val="24"/>
        </w:rPr>
      </w:pPr>
      <w:r w:rsidRPr="00DE489D">
        <w:rPr>
          <w:rFonts w:asciiTheme="minorHAnsi" w:hAnsiTheme="minorHAnsi" w:cstheme="minorHAnsi"/>
          <w:szCs w:val="24"/>
        </w:rPr>
        <w:t xml:space="preserve">Podstawą wystawienia faktury końcowej jest protokół odbioru końcowego podpisany przez inspektora nadzoru oraz kierownika budowy. </w:t>
      </w:r>
    </w:p>
    <w:p w14:paraId="756B4248" w14:textId="77777777" w:rsidR="003910C6" w:rsidRPr="00DE489D" w:rsidRDefault="00B43E49" w:rsidP="00B9585C">
      <w:pPr>
        <w:numPr>
          <w:ilvl w:val="0"/>
          <w:numId w:val="22"/>
        </w:numPr>
        <w:tabs>
          <w:tab w:val="clear" w:pos="720"/>
          <w:tab w:val="num" w:pos="567"/>
        </w:tabs>
        <w:spacing w:line="276" w:lineRule="auto"/>
        <w:ind w:left="567" w:hanging="567"/>
        <w:jc w:val="both"/>
        <w:textAlignment w:val="baseline"/>
        <w:rPr>
          <w:rFonts w:asciiTheme="minorHAnsi" w:hAnsiTheme="minorHAnsi" w:cstheme="minorHAnsi"/>
          <w:szCs w:val="24"/>
        </w:rPr>
      </w:pPr>
      <w:r w:rsidRPr="00DE489D">
        <w:rPr>
          <w:rFonts w:asciiTheme="minorHAnsi" w:hAnsiTheme="minorHAnsi" w:cstheme="minorHAnsi"/>
          <w:szCs w:val="24"/>
        </w:rPr>
        <w:lastRenderedPageBreak/>
        <w:t>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lub usługi.</w:t>
      </w:r>
    </w:p>
    <w:p w14:paraId="2EDAC748" w14:textId="77777777" w:rsidR="003910C6" w:rsidRPr="00DE489D" w:rsidRDefault="00B43E49" w:rsidP="00B9585C">
      <w:pPr>
        <w:numPr>
          <w:ilvl w:val="0"/>
          <w:numId w:val="22"/>
        </w:numPr>
        <w:tabs>
          <w:tab w:val="clear" w:pos="720"/>
          <w:tab w:val="num" w:pos="567"/>
        </w:tabs>
        <w:spacing w:line="276" w:lineRule="auto"/>
        <w:ind w:left="567" w:hanging="567"/>
        <w:jc w:val="both"/>
        <w:textAlignment w:val="baseline"/>
        <w:rPr>
          <w:rFonts w:asciiTheme="minorHAnsi" w:hAnsiTheme="minorHAnsi" w:cstheme="minorHAnsi"/>
          <w:szCs w:val="24"/>
        </w:rPr>
      </w:pPr>
      <w:r w:rsidRPr="00DE489D">
        <w:rPr>
          <w:rFonts w:asciiTheme="minorHAnsi" w:hAnsiTheme="minorHAnsi" w:cstheme="minorHAnsi"/>
          <w:szCs w:val="24"/>
        </w:rPr>
        <w:t>Bezpośrednia zapłata wg ust. 11 obejmuje wyłącznie należne wynagrodzenie, bez odsetek należnych Podwykonawcy lub dalszemu Podwykonawcy.</w:t>
      </w:r>
    </w:p>
    <w:p w14:paraId="1A1BEA34" w14:textId="77777777" w:rsidR="003910C6" w:rsidRPr="00DE489D" w:rsidRDefault="00B43E49" w:rsidP="00B9585C">
      <w:pPr>
        <w:numPr>
          <w:ilvl w:val="0"/>
          <w:numId w:val="22"/>
        </w:numPr>
        <w:tabs>
          <w:tab w:val="clear" w:pos="720"/>
          <w:tab w:val="num" w:pos="567"/>
        </w:tabs>
        <w:spacing w:line="276" w:lineRule="auto"/>
        <w:ind w:left="567" w:hanging="567"/>
        <w:jc w:val="both"/>
        <w:textAlignment w:val="baseline"/>
        <w:rPr>
          <w:rFonts w:asciiTheme="minorHAnsi" w:hAnsiTheme="minorHAnsi" w:cstheme="minorHAnsi"/>
          <w:szCs w:val="24"/>
        </w:rPr>
      </w:pPr>
      <w:r w:rsidRPr="00DE489D">
        <w:rPr>
          <w:rFonts w:asciiTheme="minorHAnsi" w:hAnsiTheme="minorHAnsi" w:cstheme="minorHAnsi"/>
          <w:szCs w:val="24"/>
        </w:rPr>
        <w:t>Przed dokonaniem bezpośredniej zapłaty Zamawiający umożliwi Wykonawcy zgłoszenie pisemnych uwag dotyczących zasadności bezpośredniej zapłaty wynagrodzenia Podwykonawcy lub dalszemu Podwykonawcy, o których mowa w ust. 11. Termin zgłaszania uwag – 8 dni od daty doręczenia tej informacji do Wykonawcy.</w:t>
      </w:r>
    </w:p>
    <w:p w14:paraId="3BF48696" w14:textId="0623C01B" w:rsidR="003910C6" w:rsidRPr="00DE489D" w:rsidRDefault="00B43E49" w:rsidP="00B9585C">
      <w:pPr>
        <w:numPr>
          <w:ilvl w:val="0"/>
          <w:numId w:val="22"/>
        </w:numPr>
        <w:tabs>
          <w:tab w:val="clear" w:pos="720"/>
          <w:tab w:val="num" w:pos="567"/>
        </w:tabs>
        <w:spacing w:line="276" w:lineRule="auto"/>
        <w:ind w:left="567" w:hanging="567"/>
        <w:jc w:val="both"/>
        <w:textAlignment w:val="baseline"/>
        <w:rPr>
          <w:rFonts w:asciiTheme="minorHAnsi" w:hAnsiTheme="minorHAnsi" w:cstheme="minorHAnsi"/>
          <w:szCs w:val="24"/>
        </w:rPr>
      </w:pPr>
      <w:r w:rsidRPr="00DE489D">
        <w:rPr>
          <w:rFonts w:asciiTheme="minorHAnsi" w:hAnsiTheme="minorHAnsi" w:cstheme="minorHAnsi"/>
          <w:szCs w:val="24"/>
        </w:rPr>
        <w:t>W przypadku zgłoszenia uwag, o których mowa w ust.</w:t>
      </w:r>
      <w:r w:rsidR="003B08FB">
        <w:rPr>
          <w:rFonts w:asciiTheme="minorHAnsi" w:hAnsiTheme="minorHAnsi" w:cstheme="minorHAnsi"/>
          <w:szCs w:val="24"/>
        </w:rPr>
        <w:t xml:space="preserve"> </w:t>
      </w:r>
      <w:r w:rsidR="00185DCB" w:rsidRPr="00DE489D">
        <w:rPr>
          <w:rFonts w:asciiTheme="minorHAnsi" w:hAnsiTheme="minorHAnsi" w:cstheme="minorHAnsi"/>
          <w:szCs w:val="24"/>
        </w:rPr>
        <w:t>9</w:t>
      </w:r>
      <w:r w:rsidRPr="00DE489D">
        <w:rPr>
          <w:rFonts w:asciiTheme="minorHAnsi" w:hAnsiTheme="minorHAnsi" w:cstheme="minorHAnsi"/>
          <w:szCs w:val="24"/>
        </w:rPr>
        <w:t xml:space="preserve">, Zamawiający może: </w:t>
      </w:r>
    </w:p>
    <w:p w14:paraId="2EDBFD16" w14:textId="77777777" w:rsidR="003910C6" w:rsidRPr="00DE489D" w:rsidRDefault="00B43E49" w:rsidP="00B9585C">
      <w:pPr>
        <w:pStyle w:val="Akapitzlist"/>
        <w:numPr>
          <w:ilvl w:val="0"/>
          <w:numId w:val="39"/>
        </w:numPr>
        <w:suppressAutoHyphens/>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 xml:space="preserve">nie dokonać bezpośredniej zapłaty wynagrodzenia </w:t>
      </w:r>
      <w:r w:rsidR="002D14A5" w:rsidRPr="00DE489D">
        <w:rPr>
          <w:rFonts w:asciiTheme="minorHAnsi" w:hAnsiTheme="minorHAnsi" w:cstheme="minorHAnsi"/>
          <w:szCs w:val="24"/>
        </w:rPr>
        <w:t>P</w:t>
      </w:r>
      <w:r w:rsidRPr="00DE489D">
        <w:rPr>
          <w:rFonts w:asciiTheme="minorHAnsi" w:hAnsiTheme="minorHAnsi" w:cstheme="minorHAnsi"/>
          <w:szCs w:val="24"/>
        </w:rPr>
        <w:t xml:space="preserve">odwykonawcy lub dalszemu </w:t>
      </w:r>
      <w:r w:rsidR="002D14A5" w:rsidRPr="00DE489D">
        <w:rPr>
          <w:rFonts w:asciiTheme="minorHAnsi" w:hAnsiTheme="minorHAnsi" w:cstheme="minorHAnsi"/>
          <w:szCs w:val="24"/>
        </w:rPr>
        <w:t>P</w:t>
      </w:r>
      <w:r w:rsidRPr="00DE489D">
        <w:rPr>
          <w:rFonts w:asciiTheme="minorHAnsi" w:hAnsiTheme="minorHAnsi" w:cstheme="minorHAnsi"/>
          <w:szCs w:val="24"/>
        </w:rPr>
        <w:t xml:space="preserve">odwykonawcy, jeżeli wykonawca wykaże niezasadność takiej zapłaty, albo </w:t>
      </w:r>
    </w:p>
    <w:p w14:paraId="4889119A" w14:textId="77777777" w:rsidR="003910C6" w:rsidRPr="00DE489D" w:rsidRDefault="00B43E49" w:rsidP="00B9585C">
      <w:pPr>
        <w:pStyle w:val="Akapitzlist"/>
        <w:numPr>
          <w:ilvl w:val="0"/>
          <w:numId w:val="39"/>
        </w:numPr>
        <w:suppressAutoHyphens/>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 xml:space="preserve">złożyć do depozytu sądowego kwotę potrzebną na pokrycie wynagrodzenia </w:t>
      </w:r>
      <w:r w:rsidR="002D14A5" w:rsidRPr="00DE489D">
        <w:rPr>
          <w:rFonts w:asciiTheme="minorHAnsi" w:hAnsiTheme="minorHAnsi" w:cstheme="minorHAnsi"/>
          <w:szCs w:val="24"/>
        </w:rPr>
        <w:t>P</w:t>
      </w:r>
      <w:r w:rsidRPr="00DE489D">
        <w:rPr>
          <w:rFonts w:asciiTheme="minorHAnsi" w:hAnsiTheme="minorHAnsi" w:cstheme="minorHAnsi"/>
          <w:szCs w:val="24"/>
        </w:rPr>
        <w:t xml:space="preserve">odwykonawcy lub dalszemu </w:t>
      </w:r>
      <w:r w:rsidR="002D14A5" w:rsidRPr="00DE489D">
        <w:rPr>
          <w:rFonts w:asciiTheme="minorHAnsi" w:hAnsiTheme="minorHAnsi" w:cstheme="minorHAnsi"/>
          <w:szCs w:val="24"/>
        </w:rPr>
        <w:t>P</w:t>
      </w:r>
      <w:r w:rsidRPr="00DE489D">
        <w:rPr>
          <w:rFonts w:asciiTheme="minorHAnsi" w:hAnsiTheme="minorHAnsi" w:cstheme="minorHAnsi"/>
          <w:szCs w:val="24"/>
        </w:rPr>
        <w:t>odwykonawcy w przypadku istnienia zasadniczej wątpliwości zamawiającego co do wysokości należnej zapłaty lub podmiotu, któremu płatność się należy, albo</w:t>
      </w:r>
    </w:p>
    <w:p w14:paraId="4D752E44" w14:textId="77777777" w:rsidR="003910C6" w:rsidRPr="00DE489D" w:rsidRDefault="00B43E49" w:rsidP="00B9585C">
      <w:pPr>
        <w:pStyle w:val="Akapitzlist"/>
        <w:numPr>
          <w:ilvl w:val="0"/>
          <w:numId w:val="39"/>
        </w:numPr>
        <w:suppressAutoHyphens/>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 xml:space="preserve">dokonać bezpośredniej zapłaty wynagrodzenia </w:t>
      </w:r>
      <w:r w:rsidR="002D14A5" w:rsidRPr="00DE489D">
        <w:rPr>
          <w:rFonts w:asciiTheme="minorHAnsi" w:hAnsiTheme="minorHAnsi" w:cstheme="minorHAnsi"/>
          <w:szCs w:val="24"/>
        </w:rPr>
        <w:t>P</w:t>
      </w:r>
      <w:r w:rsidRPr="00DE489D">
        <w:rPr>
          <w:rFonts w:asciiTheme="minorHAnsi" w:hAnsiTheme="minorHAnsi" w:cstheme="minorHAnsi"/>
          <w:szCs w:val="24"/>
        </w:rPr>
        <w:t xml:space="preserve">odwykonawcy lub dalszemu </w:t>
      </w:r>
      <w:r w:rsidR="002D14A5" w:rsidRPr="00DE489D">
        <w:rPr>
          <w:rFonts w:asciiTheme="minorHAnsi" w:hAnsiTheme="minorHAnsi" w:cstheme="minorHAnsi"/>
          <w:szCs w:val="24"/>
        </w:rPr>
        <w:t>P</w:t>
      </w:r>
      <w:r w:rsidRPr="00DE489D">
        <w:rPr>
          <w:rFonts w:asciiTheme="minorHAnsi" w:hAnsiTheme="minorHAnsi" w:cstheme="minorHAnsi"/>
          <w:szCs w:val="24"/>
        </w:rPr>
        <w:t xml:space="preserve">odwykonawcy, jeżeli </w:t>
      </w:r>
      <w:r w:rsidR="002D14A5" w:rsidRPr="00DE489D">
        <w:rPr>
          <w:rFonts w:asciiTheme="minorHAnsi" w:hAnsiTheme="minorHAnsi" w:cstheme="minorHAnsi"/>
          <w:szCs w:val="24"/>
        </w:rPr>
        <w:t>P</w:t>
      </w:r>
      <w:r w:rsidRPr="00DE489D">
        <w:rPr>
          <w:rFonts w:asciiTheme="minorHAnsi" w:hAnsiTheme="minorHAnsi" w:cstheme="minorHAnsi"/>
          <w:szCs w:val="24"/>
        </w:rPr>
        <w:t xml:space="preserve">odwykonawca lub dalszy </w:t>
      </w:r>
      <w:r w:rsidR="002D14A5" w:rsidRPr="00DE489D">
        <w:rPr>
          <w:rFonts w:asciiTheme="minorHAnsi" w:hAnsiTheme="minorHAnsi" w:cstheme="minorHAnsi"/>
          <w:szCs w:val="24"/>
        </w:rPr>
        <w:t>P</w:t>
      </w:r>
      <w:r w:rsidRPr="00DE489D">
        <w:rPr>
          <w:rFonts w:asciiTheme="minorHAnsi" w:hAnsiTheme="minorHAnsi" w:cstheme="minorHAnsi"/>
          <w:szCs w:val="24"/>
        </w:rPr>
        <w:t>odwykonawca wykaże zasadność takiej zapłaty.</w:t>
      </w:r>
    </w:p>
    <w:p w14:paraId="237CC112" w14:textId="063850F5" w:rsidR="003910C6" w:rsidRPr="00DE489D" w:rsidRDefault="00B43E49" w:rsidP="00B9585C">
      <w:pPr>
        <w:numPr>
          <w:ilvl w:val="0"/>
          <w:numId w:val="22"/>
        </w:numPr>
        <w:tabs>
          <w:tab w:val="clear" w:pos="720"/>
          <w:tab w:val="num" w:pos="567"/>
        </w:tabs>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 przypadku dokonania bezpośredniej zapłaty wynagrodzenia Podwykonawcy lub dalszemu Podwykonawcy,  Zamawiający potrąci kwotę wypłaconego wynagrodzenia  z wynagrodzenia należnego Wykonawcy.</w:t>
      </w:r>
    </w:p>
    <w:p w14:paraId="04078544" w14:textId="77777777" w:rsidR="003910C6" w:rsidRPr="00DE489D" w:rsidRDefault="00B43E49" w:rsidP="00B9585C">
      <w:pPr>
        <w:numPr>
          <w:ilvl w:val="0"/>
          <w:numId w:val="22"/>
        </w:numPr>
        <w:tabs>
          <w:tab w:val="clear" w:pos="720"/>
          <w:tab w:val="num" w:pos="567"/>
        </w:tabs>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2F903E3F" w14:textId="45F5E24A" w:rsidR="003910C6" w:rsidRPr="00DE489D" w:rsidRDefault="00B43E49" w:rsidP="00B9585C">
      <w:pPr>
        <w:numPr>
          <w:ilvl w:val="0"/>
          <w:numId w:val="22"/>
        </w:numPr>
        <w:tabs>
          <w:tab w:val="clear" w:pos="720"/>
          <w:tab w:val="num" w:pos="567"/>
        </w:tabs>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Wynagrodzenie przysługujące Wykonawcy płatne będzie na rachunek Wykonawcy: w terminie 30 dni od daty otrzymania przez Zamawiającego prawidłowo wystawionej, kompletnej i opatrzonej wymaganymi załącznikami faktury </w:t>
      </w:r>
      <w:r w:rsidR="00C474E4" w:rsidRPr="00DE489D">
        <w:rPr>
          <w:rFonts w:asciiTheme="minorHAnsi" w:hAnsiTheme="minorHAnsi" w:cstheme="minorHAnsi"/>
          <w:color w:val="000000"/>
          <w:szCs w:val="24"/>
        </w:rPr>
        <w:t>na rachunek bankowy Wykonawcy wskazany na fakturze</w:t>
      </w:r>
      <w:r w:rsidR="00C474E4" w:rsidRPr="00DE489D">
        <w:rPr>
          <w:rFonts w:asciiTheme="minorHAnsi" w:hAnsiTheme="minorHAnsi" w:cstheme="minorHAnsi"/>
          <w:szCs w:val="24"/>
        </w:rPr>
        <w:t>,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4BB0C7BC" w14:textId="77777777" w:rsidR="003910C6" w:rsidRPr="00DE489D" w:rsidRDefault="00B43E49" w:rsidP="00B9585C">
      <w:pPr>
        <w:numPr>
          <w:ilvl w:val="0"/>
          <w:numId w:val="22"/>
        </w:numPr>
        <w:shd w:val="clear" w:color="auto" w:fill="FFFFFF"/>
        <w:tabs>
          <w:tab w:val="clear" w:pos="720"/>
          <w:tab w:val="left" w:pos="269"/>
          <w:tab w:val="num" w:pos="567"/>
          <w:tab w:val="left" w:leader="dot" w:pos="9101"/>
        </w:tabs>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Za datę dokonania zapłaty uważa się datę obciążenia rachunku Zamawiającego. </w:t>
      </w:r>
    </w:p>
    <w:p w14:paraId="57EB50C3" w14:textId="77777777" w:rsidR="003910C6" w:rsidRPr="00DE489D" w:rsidRDefault="00B43E49" w:rsidP="00B9585C">
      <w:pPr>
        <w:numPr>
          <w:ilvl w:val="0"/>
          <w:numId w:val="22"/>
        </w:numPr>
        <w:shd w:val="clear" w:color="auto" w:fill="FFFFFF"/>
        <w:tabs>
          <w:tab w:val="clear" w:pos="720"/>
          <w:tab w:val="left" w:pos="269"/>
          <w:tab w:val="num" w:pos="567"/>
          <w:tab w:val="left" w:leader="dot" w:pos="9101"/>
        </w:tabs>
        <w:suppressAutoHyphen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Kwota należnego Wykonawcy wynagrodzenia zostanie pomniejszona o kwoty wynagrodzeń zapłaconych przez Zamawiającego </w:t>
      </w:r>
      <w:r w:rsidR="002D14A5" w:rsidRPr="00DE489D">
        <w:rPr>
          <w:rFonts w:asciiTheme="minorHAnsi" w:hAnsiTheme="minorHAnsi" w:cstheme="minorHAnsi"/>
          <w:szCs w:val="24"/>
        </w:rPr>
        <w:t>P</w:t>
      </w:r>
      <w:r w:rsidRPr="00DE489D">
        <w:rPr>
          <w:rFonts w:asciiTheme="minorHAnsi" w:hAnsiTheme="minorHAnsi" w:cstheme="minorHAnsi"/>
          <w:szCs w:val="24"/>
        </w:rPr>
        <w:t>odwykonawcy(om).</w:t>
      </w:r>
    </w:p>
    <w:p w14:paraId="1360A56D" w14:textId="2CE53575" w:rsidR="006D17F3" w:rsidRDefault="006D17F3"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p>
    <w:p w14:paraId="7040A61D" w14:textId="7B3193DA" w:rsidR="0063149A" w:rsidRDefault="0063149A"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p>
    <w:p w14:paraId="380212FF" w14:textId="77777777" w:rsidR="0063149A" w:rsidRPr="00DE489D" w:rsidRDefault="0063149A"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p>
    <w:p w14:paraId="293B06E7" w14:textId="77777777" w:rsidR="0061326B" w:rsidRPr="00DE489D" w:rsidRDefault="0061326B"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r w:rsidRPr="00DE489D">
        <w:rPr>
          <w:rFonts w:asciiTheme="minorHAnsi" w:hAnsiTheme="minorHAnsi" w:cstheme="minorHAnsi"/>
          <w:b/>
          <w:bCs/>
          <w:spacing w:val="-4"/>
          <w:szCs w:val="24"/>
        </w:rPr>
        <w:lastRenderedPageBreak/>
        <w:t>Odbiór przedmiotu umowy</w:t>
      </w:r>
    </w:p>
    <w:p w14:paraId="58849845" w14:textId="77777777" w:rsidR="00B43E49" w:rsidRPr="00DE489D" w:rsidRDefault="00B43E49"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r w:rsidRPr="00DE489D">
        <w:rPr>
          <w:rFonts w:asciiTheme="minorHAnsi" w:hAnsiTheme="minorHAnsi" w:cstheme="minorHAnsi"/>
          <w:b/>
          <w:bCs/>
          <w:spacing w:val="-4"/>
          <w:szCs w:val="24"/>
        </w:rPr>
        <w:t>§ 12</w:t>
      </w:r>
    </w:p>
    <w:p w14:paraId="71D26C6D" w14:textId="2A407F61" w:rsidR="003910C6" w:rsidRPr="00DE489D" w:rsidRDefault="00B43E49" w:rsidP="00B9585C">
      <w:pPr>
        <w:pStyle w:val="Zwykytekst"/>
        <w:numPr>
          <w:ilvl w:val="0"/>
          <w:numId w:val="6"/>
        </w:numPr>
        <w:tabs>
          <w:tab w:val="clear" w:pos="644"/>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Wykonawca zgłosi Zamawiającemu gotowość do odbioru końcowego pisemnie, wskazując datę gotowości do odbioru.</w:t>
      </w:r>
      <w:r w:rsidRPr="00DE489D">
        <w:rPr>
          <w:rFonts w:asciiTheme="minorHAnsi" w:hAnsiTheme="minorHAnsi" w:cstheme="minorHAnsi"/>
          <w:sz w:val="24"/>
          <w:szCs w:val="24"/>
        </w:rPr>
        <w:t xml:space="preserve"> Do odbioru końcowego Wykonawca zobowiązany jest przygotować wszystkie niezbędne dokumenty</w:t>
      </w:r>
      <w:r w:rsidR="007425F6" w:rsidRPr="00DE489D">
        <w:rPr>
          <w:rFonts w:asciiTheme="minorHAnsi" w:hAnsiTheme="minorHAnsi" w:cstheme="minorHAnsi"/>
          <w:sz w:val="24"/>
          <w:szCs w:val="24"/>
        </w:rPr>
        <w:t>.</w:t>
      </w:r>
      <w:r w:rsidRPr="00DE489D">
        <w:rPr>
          <w:rFonts w:asciiTheme="minorHAnsi" w:hAnsiTheme="minorHAnsi" w:cstheme="minorHAnsi"/>
          <w:sz w:val="24"/>
          <w:szCs w:val="24"/>
        </w:rPr>
        <w:t xml:space="preserve"> </w:t>
      </w:r>
    </w:p>
    <w:p w14:paraId="309677E0" w14:textId="77777777" w:rsidR="003910C6" w:rsidRPr="00DE489D" w:rsidRDefault="00B43E49" w:rsidP="00B9585C">
      <w:pPr>
        <w:pStyle w:val="Zwykytekst"/>
        <w:numPr>
          <w:ilvl w:val="0"/>
          <w:numId w:val="6"/>
        </w:numPr>
        <w:tabs>
          <w:tab w:val="clear" w:pos="644"/>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hAnsiTheme="minorHAnsi" w:cstheme="minorHAnsi"/>
          <w:sz w:val="24"/>
          <w:szCs w:val="24"/>
        </w:rPr>
        <w:t>Zamawiający w najkrótszym możliwie terminie, nie później niż w ciągu 7 dni roboczych od dnia zgłoszenia rozpocznie czynności odbiorowe zawiadamiając o tym Wykonawcę</w:t>
      </w:r>
      <w:r w:rsidRPr="00DE489D">
        <w:rPr>
          <w:rFonts w:asciiTheme="minorHAnsi" w:eastAsia="MS Mincho" w:hAnsiTheme="minorHAnsi" w:cstheme="minorHAnsi"/>
          <w:sz w:val="24"/>
          <w:szCs w:val="24"/>
        </w:rPr>
        <w:t>.</w:t>
      </w:r>
    </w:p>
    <w:p w14:paraId="1781A3F8" w14:textId="77777777" w:rsidR="003910C6" w:rsidRPr="00DE489D" w:rsidRDefault="00B43E49" w:rsidP="00B9585C">
      <w:pPr>
        <w:pStyle w:val="Zwykytekst"/>
        <w:numPr>
          <w:ilvl w:val="0"/>
          <w:numId w:val="6"/>
        </w:numPr>
        <w:tabs>
          <w:tab w:val="clear" w:pos="644"/>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 xml:space="preserve">Jeśli w toku czynności odbioru zostaną stwierdzone wady nadające się do usunięcia to Zamawiający nie </w:t>
      </w:r>
      <w:r w:rsidRPr="00DE489D">
        <w:rPr>
          <w:rFonts w:asciiTheme="minorHAnsi" w:hAnsiTheme="minorHAnsi" w:cstheme="minorHAnsi"/>
          <w:sz w:val="24"/>
          <w:szCs w:val="24"/>
        </w:rPr>
        <w:t xml:space="preserve">odbierze przedmiotu umowy i uzgodni z Wykonawcą termin na usunięcie wad. </w:t>
      </w:r>
    </w:p>
    <w:p w14:paraId="637C2188" w14:textId="77777777" w:rsidR="003910C6" w:rsidRPr="00DE489D" w:rsidRDefault="00B43E49" w:rsidP="00B9585C">
      <w:pPr>
        <w:pStyle w:val="Zwykytekst"/>
        <w:numPr>
          <w:ilvl w:val="0"/>
          <w:numId w:val="6"/>
        </w:numPr>
        <w:tabs>
          <w:tab w:val="clear" w:pos="644"/>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 xml:space="preserve">Jeśli w toku czynności odbioru zostaną stwierdzone wady, które nie będą nadawały </w:t>
      </w:r>
      <w:r w:rsidRPr="00DE489D">
        <w:rPr>
          <w:rFonts w:asciiTheme="minorHAnsi" w:eastAsia="MS Mincho" w:hAnsiTheme="minorHAnsi" w:cstheme="minorHAnsi"/>
          <w:sz w:val="24"/>
          <w:szCs w:val="24"/>
        </w:rPr>
        <w:br/>
        <w:t>do usunięcia, Zamawiającemu przysługiwać będą następujące uprawnienia:</w:t>
      </w:r>
    </w:p>
    <w:p w14:paraId="2C1F4057" w14:textId="77777777" w:rsidR="003910C6" w:rsidRPr="00DE489D" w:rsidRDefault="00B43E49" w:rsidP="00B9585C">
      <w:pPr>
        <w:pStyle w:val="Zwykytekst"/>
        <w:numPr>
          <w:ilvl w:val="1"/>
          <w:numId w:val="6"/>
        </w:numPr>
        <w:tabs>
          <w:tab w:val="clear" w:pos="1724"/>
          <w:tab w:val="num" w:pos="993"/>
        </w:tabs>
        <w:spacing w:line="276" w:lineRule="auto"/>
        <w:ind w:left="993" w:hanging="426"/>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 xml:space="preserve">jeżeli wady nie uniemożliwiają użytkowania przedmiotu odbioru zgodnie </w:t>
      </w:r>
      <w:r w:rsidRPr="00DE489D">
        <w:rPr>
          <w:rFonts w:asciiTheme="minorHAnsi" w:eastAsia="MS Mincho" w:hAnsiTheme="minorHAnsi" w:cstheme="minorHAnsi"/>
          <w:sz w:val="24"/>
          <w:szCs w:val="24"/>
        </w:rPr>
        <w:br/>
        <w:t>z przeznaczeniem, Zamawiający może dokonać odbioru i obniżyć odpowiednio wynagrodzenie Wykonawcy, lub</w:t>
      </w:r>
    </w:p>
    <w:p w14:paraId="45F40C97" w14:textId="77777777" w:rsidR="003910C6" w:rsidRPr="00DE489D" w:rsidRDefault="00B43E49" w:rsidP="00B9585C">
      <w:pPr>
        <w:pStyle w:val="Zwykytekst"/>
        <w:numPr>
          <w:ilvl w:val="1"/>
          <w:numId w:val="6"/>
        </w:numPr>
        <w:tabs>
          <w:tab w:val="clear" w:pos="1724"/>
          <w:tab w:val="num" w:pos="993"/>
        </w:tabs>
        <w:spacing w:line="276" w:lineRule="auto"/>
        <w:ind w:left="993" w:hanging="426"/>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 xml:space="preserve">jeżeli wady uniemożliwią użytkowanie przedmiotu odbioru zgodnie </w:t>
      </w:r>
      <w:r w:rsidRPr="00DE489D">
        <w:rPr>
          <w:rFonts w:asciiTheme="minorHAnsi" w:eastAsia="MS Mincho" w:hAnsiTheme="minorHAnsi" w:cstheme="minorHAnsi"/>
          <w:sz w:val="24"/>
          <w:szCs w:val="24"/>
        </w:rPr>
        <w:br/>
        <w:t xml:space="preserve">z przeznaczeniem Zamawiający może odstąpić od umowy lub żądać wykonania umowy po raz kolejny, zachowując przy tym prawo do domagania się od Wykonawcy odszkodowania w pełnej wysokości za szkody wynikłe z opóźnienia wykonania przedmiotu umowy w terminie pierwotnie wyznaczonym w umowie. </w:t>
      </w:r>
    </w:p>
    <w:p w14:paraId="3E93E588" w14:textId="77777777" w:rsidR="003910C6" w:rsidRPr="00DE489D" w:rsidRDefault="00B43E49" w:rsidP="00B9585C">
      <w:pPr>
        <w:pStyle w:val="Zwykytekst"/>
        <w:numPr>
          <w:ilvl w:val="0"/>
          <w:numId w:val="6"/>
        </w:numPr>
        <w:tabs>
          <w:tab w:val="clear" w:pos="644"/>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Jeżeli w ustalonym w umowie terminie na zakończenie prac, Wykonawca nie zgłosi tych prac do odbioru, to:</w:t>
      </w:r>
    </w:p>
    <w:p w14:paraId="4AD962BB" w14:textId="7788EE97" w:rsidR="003910C6" w:rsidRPr="00DE489D" w:rsidRDefault="00B43E49" w:rsidP="00B9585C">
      <w:pPr>
        <w:pStyle w:val="Zwykytekst"/>
        <w:numPr>
          <w:ilvl w:val="0"/>
          <w:numId w:val="7"/>
        </w:numPr>
        <w:tabs>
          <w:tab w:val="clear" w:pos="1440"/>
          <w:tab w:val="num" w:pos="993"/>
        </w:tabs>
        <w:spacing w:line="276" w:lineRule="auto"/>
        <w:ind w:left="993" w:hanging="426"/>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 xml:space="preserve">w przypadku stwierdzenia braku wykonania umowy przez Wykonawcę, Zamawiający wezwie Wykonawcę do wykonania prac i wyznaczy nowy termin ich zakończenia </w:t>
      </w:r>
      <w:r w:rsidR="0063149A">
        <w:rPr>
          <w:rFonts w:asciiTheme="minorHAnsi" w:eastAsia="MS Mincho" w:hAnsiTheme="minorHAnsi" w:cstheme="minorHAnsi"/>
          <w:sz w:val="24"/>
          <w:szCs w:val="24"/>
        </w:rPr>
        <w:t>lub</w:t>
      </w:r>
      <w:r w:rsidRPr="00DE489D">
        <w:rPr>
          <w:rFonts w:asciiTheme="minorHAnsi" w:eastAsia="MS Mincho" w:hAnsiTheme="minorHAnsi" w:cstheme="minorHAnsi"/>
          <w:sz w:val="24"/>
          <w:szCs w:val="24"/>
        </w:rPr>
        <w:t xml:space="preserve"> naliczy kary umowne za niedotrzymanie terminu od dnia ustalonego w § 4 ust. 2</w:t>
      </w:r>
      <w:r w:rsidR="00521A1A" w:rsidRPr="00DE489D">
        <w:rPr>
          <w:rFonts w:asciiTheme="minorHAnsi" w:eastAsia="MS Mincho" w:hAnsiTheme="minorHAnsi" w:cstheme="minorHAnsi"/>
          <w:sz w:val="24"/>
          <w:szCs w:val="24"/>
        </w:rPr>
        <w:t xml:space="preserve"> oraz § 4 ust. 3 Umowy  </w:t>
      </w:r>
      <w:r w:rsidRPr="00DE489D">
        <w:rPr>
          <w:rFonts w:asciiTheme="minorHAnsi" w:eastAsia="MS Mincho" w:hAnsiTheme="minorHAnsi" w:cstheme="minorHAnsi"/>
          <w:sz w:val="24"/>
          <w:szCs w:val="24"/>
        </w:rPr>
        <w:t>do dnia skutecznego odbioru,</w:t>
      </w:r>
    </w:p>
    <w:p w14:paraId="10AD6EFC" w14:textId="77777777" w:rsidR="003910C6" w:rsidRPr="00DE489D" w:rsidRDefault="00B43E49" w:rsidP="00B9585C">
      <w:pPr>
        <w:pStyle w:val="Zwykytekst"/>
        <w:numPr>
          <w:ilvl w:val="0"/>
          <w:numId w:val="7"/>
        </w:numPr>
        <w:tabs>
          <w:tab w:val="clear" w:pos="1440"/>
          <w:tab w:val="num" w:pos="993"/>
        </w:tabs>
        <w:spacing w:line="276" w:lineRule="auto"/>
        <w:ind w:left="993" w:hanging="426"/>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jeżeli mimo dodatkowego wezwania Wykonawca w ustalonym nowym terminie prac nie wykona Zamawiający może odstąpić od umowy z winy Wykonawcy na zasadach określonych w § 17 ust. 2,</w:t>
      </w:r>
    </w:p>
    <w:p w14:paraId="68878539" w14:textId="77777777" w:rsidR="003910C6" w:rsidRPr="00DE489D" w:rsidRDefault="00B43E49" w:rsidP="00B9585C">
      <w:pPr>
        <w:pStyle w:val="Zwykytekst"/>
        <w:numPr>
          <w:ilvl w:val="0"/>
          <w:numId w:val="7"/>
        </w:numPr>
        <w:tabs>
          <w:tab w:val="clear" w:pos="1440"/>
          <w:tab w:val="num" w:pos="993"/>
        </w:tabs>
        <w:spacing w:line="276" w:lineRule="auto"/>
        <w:ind w:left="993" w:hanging="426"/>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w celu zapewnienia wykonania przedmiotu umowy Zamawiający może zlecić dokończenie prac innemu Wykonawcy lub wykonać je siłami własnymi na ryzyko Wykonawcy, a kosztami za wykonane prace obciąży Wykonawcę, który jest stroną niniejszej umowy.</w:t>
      </w:r>
    </w:p>
    <w:p w14:paraId="320EC715" w14:textId="77777777" w:rsidR="003910C6" w:rsidRPr="00DE489D" w:rsidRDefault="00B43E49" w:rsidP="00B9585C">
      <w:pPr>
        <w:pStyle w:val="Zwykytekst"/>
        <w:numPr>
          <w:ilvl w:val="0"/>
          <w:numId w:val="6"/>
        </w:numPr>
        <w:spacing w:line="276" w:lineRule="auto"/>
        <w:ind w:hanging="644"/>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Strony postanawiają, że z czynności odbioru będzie sporządzony protokół odbioru, zawierający wszelkie ustalenia dokonane w toku odbioru, jak też terminy wyznaczone na usunięcie stwierdzonych przy odbiorze wad.</w:t>
      </w:r>
    </w:p>
    <w:p w14:paraId="7BF82F44" w14:textId="77777777" w:rsidR="003910C6" w:rsidRPr="00DE489D" w:rsidRDefault="00B43E49" w:rsidP="00B9585C">
      <w:pPr>
        <w:pStyle w:val="Zwykytekst"/>
        <w:numPr>
          <w:ilvl w:val="0"/>
          <w:numId w:val="6"/>
        </w:numPr>
        <w:spacing w:line="276" w:lineRule="auto"/>
        <w:ind w:hanging="644"/>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 xml:space="preserve">Wykonawca zobowiązany jest do pisemnego zawiadamiania Zamawiającego </w:t>
      </w:r>
      <w:r w:rsidRPr="00DE489D">
        <w:rPr>
          <w:rFonts w:asciiTheme="minorHAnsi" w:eastAsia="MS Mincho" w:hAnsiTheme="minorHAnsi" w:cstheme="minorHAnsi"/>
          <w:sz w:val="24"/>
          <w:szCs w:val="24"/>
        </w:rPr>
        <w:br/>
        <w:t xml:space="preserve">o usunięciu wad i usterek. </w:t>
      </w:r>
    </w:p>
    <w:p w14:paraId="047176DC" w14:textId="31EFC61C" w:rsidR="003910C6" w:rsidRPr="00DE489D" w:rsidRDefault="00B43E49" w:rsidP="00D51871">
      <w:pPr>
        <w:pStyle w:val="Zwykytekst"/>
        <w:numPr>
          <w:ilvl w:val="0"/>
          <w:numId w:val="6"/>
        </w:numPr>
        <w:spacing w:line="276" w:lineRule="auto"/>
        <w:ind w:hanging="644"/>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Za datę odbioru końcowego przyjmuje się datę zakończenia czynności odbioru końcowego w sposób wolny od wad i usterek.</w:t>
      </w:r>
    </w:p>
    <w:p w14:paraId="0FE9964A" w14:textId="429FA3C4" w:rsidR="006F416B" w:rsidRDefault="006F416B" w:rsidP="00B9585C">
      <w:pPr>
        <w:pStyle w:val="Zwykytekst"/>
        <w:spacing w:line="276" w:lineRule="auto"/>
        <w:ind w:left="357"/>
        <w:jc w:val="center"/>
        <w:rPr>
          <w:rFonts w:asciiTheme="minorHAnsi" w:eastAsia="MS Mincho" w:hAnsiTheme="minorHAnsi" w:cstheme="minorHAnsi"/>
          <w:b/>
          <w:sz w:val="24"/>
          <w:szCs w:val="24"/>
        </w:rPr>
      </w:pPr>
    </w:p>
    <w:p w14:paraId="015A7BF6" w14:textId="77777777" w:rsidR="0063149A" w:rsidRPr="00DE489D" w:rsidRDefault="0063149A" w:rsidP="00B9585C">
      <w:pPr>
        <w:pStyle w:val="Zwykytekst"/>
        <w:spacing w:line="276" w:lineRule="auto"/>
        <w:ind w:left="357"/>
        <w:jc w:val="center"/>
        <w:rPr>
          <w:rFonts w:asciiTheme="minorHAnsi" w:eastAsia="MS Mincho" w:hAnsiTheme="minorHAnsi" w:cstheme="minorHAnsi"/>
          <w:b/>
          <w:sz w:val="24"/>
          <w:szCs w:val="24"/>
        </w:rPr>
      </w:pPr>
    </w:p>
    <w:p w14:paraId="0F37497C" w14:textId="77777777" w:rsidR="00B43E49" w:rsidRPr="00DE489D" w:rsidRDefault="00B43E49" w:rsidP="00B9585C">
      <w:pPr>
        <w:pStyle w:val="Zwykytekst"/>
        <w:spacing w:line="276" w:lineRule="auto"/>
        <w:ind w:left="357"/>
        <w:jc w:val="center"/>
        <w:rPr>
          <w:rFonts w:asciiTheme="minorHAnsi" w:eastAsia="MS Mincho" w:hAnsiTheme="minorHAnsi" w:cstheme="minorHAnsi"/>
          <w:b/>
          <w:sz w:val="24"/>
          <w:szCs w:val="24"/>
        </w:rPr>
      </w:pPr>
      <w:r w:rsidRPr="00DE489D">
        <w:rPr>
          <w:rFonts w:asciiTheme="minorHAnsi" w:eastAsia="MS Mincho" w:hAnsiTheme="minorHAnsi" w:cstheme="minorHAnsi"/>
          <w:b/>
          <w:sz w:val="24"/>
          <w:szCs w:val="24"/>
        </w:rPr>
        <w:lastRenderedPageBreak/>
        <w:t>§ 13</w:t>
      </w:r>
    </w:p>
    <w:p w14:paraId="570AE127" w14:textId="07636736" w:rsidR="003910C6" w:rsidRPr="00DE489D" w:rsidRDefault="00B43E49" w:rsidP="00B9585C">
      <w:pPr>
        <w:pStyle w:val="Zwykytekst"/>
        <w:numPr>
          <w:ilvl w:val="0"/>
          <w:numId w:val="8"/>
        </w:numPr>
        <w:tabs>
          <w:tab w:val="clear" w:pos="357"/>
          <w:tab w:val="num" w:pos="600"/>
        </w:tabs>
        <w:spacing w:line="276" w:lineRule="auto"/>
        <w:ind w:left="601" w:hanging="601"/>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Gotowość do odbioru robót zanikających lub ulegających zakryciu, Wykonawca ma obowiązek zgłosić Zamawiającemu przed ich zakryciem.</w:t>
      </w:r>
    </w:p>
    <w:p w14:paraId="576C7D78" w14:textId="77777777" w:rsidR="003910C6" w:rsidRPr="00DE489D" w:rsidRDefault="00B43E49" w:rsidP="00B9585C">
      <w:pPr>
        <w:pStyle w:val="Zwykytekst"/>
        <w:numPr>
          <w:ilvl w:val="0"/>
          <w:numId w:val="8"/>
        </w:numPr>
        <w:tabs>
          <w:tab w:val="clear" w:pos="357"/>
          <w:tab w:val="num" w:pos="600"/>
        </w:tabs>
        <w:spacing w:line="276" w:lineRule="auto"/>
        <w:ind w:left="601" w:hanging="601"/>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Osoba upoważniona przez Zamawiającego dokonuje odbioru zgłoszonych robót wskazanych w ust. 1 w terminie do 3 dni roboczych od ich zgłoszenia przez Wykonawcę 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roboty zanikające lub ulegające zakryciu uważa się za odebrane. W przypadku stwierdzenia wad i usterek robót zanikowych i ulegających zakryciu, stosuje się odpowiednio zapisy § 12 niniejszej umowy.</w:t>
      </w:r>
    </w:p>
    <w:p w14:paraId="7816386F" w14:textId="7D5EFECA" w:rsidR="003910C6" w:rsidRPr="00DE489D" w:rsidRDefault="00B43E49" w:rsidP="00B9585C">
      <w:pPr>
        <w:pStyle w:val="Zwykytekst"/>
        <w:numPr>
          <w:ilvl w:val="0"/>
          <w:numId w:val="8"/>
        </w:numPr>
        <w:tabs>
          <w:tab w:val="clear" w:pos="357"/>
          <w:tab w:val="num" w:pos="600"/>
        </w:tabs>
        <w:spacing w:line="276" w:lineRule="auto"/>
        <w:ind w:left="601" w:hanging="601"/>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 xml:space="preserve">W razie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2F82E5F0" w14:textId="77777777" w:rsidR="00AD05CD" w:rsidRDefault="00AD05CD"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p>
    <w:p w14:paraId="283ECC3B" w14:textId="77777777" w:rsidR="00133CDB" w:rsidRDefault="00AD05CD" w:rsidP="00AD05CD">
      <w:pPr>
        <w:pStyle w:val="Zwykytekst"/>
        <w:spacing w:line="276" w:lineRule="auto"/>
        <w:ind w:left="357"/>
        <w:jc w:val="center"/>
        <w:rPr>
          <w:rFonts w:asciiTheme="minorHAnsi" w:eastAsia="MS Mincho" w:hAnsiTheme="minorHAnsi" w:cstheme="minorHAnsi"/>
          <w:b/>
          <w:sz w:val="24"/>
          <w:szCs w:val="24"/>
        </w:rPr>
      </w:pPr>
      <w:r w:rsidRPr="00DE489D">
        <w:rPr>
          <w:rFonts w:asciiTheme="minorHAnsi" w:eastAsia="MS Mincho" w:hAnsiTheme="minorHAnsi" w:cstheme="minorHAnsi"/>
          <w:b/>
          <w:sz w:val="24"/>
          <w:szCs w:val="24"/>
        </w:rPr>
        <w:t>§ 1</w:t>
      </w:r>
      <w:r>
        <w:rPr>
          <w:rFonts w:asciiTheme="minorHAnsi" w:eastAsia="MS Mincho" w:hAnsiTheme="minorHAnsi" w:cstheme="minorHAnsi"/>
          <w:b/>
          <w:sz w:val="24"/>
          <w:szCs w:val="24"/>
        </w:rPr>
        <w:t>4</w:t>
      </w:r>
    </w:p>
    <w:p w14:paraId="05837387" w14:textId="6BCCA4E5" w:rsidR="00AD05CD" w:rsidRPr="00DE489D" w:rsidRDefault="00133CDB" w:rsidP="00AD05CD">
      <w:pPr>
        <w:pStyle w:val="Zwykytekst"/>
        <w:spacing w:line="276" w:lineRule="auto"/>
        <w:ind w:left="357"/>
        <w:jc w:val="center"/>
        <w:rPr>
          <w:rFonts w:asciiTheme="minorHAnsi" w:eastAsia="MS Mincho" w:hAnsiTheme="minorHAnsi" w:cstheme="minorHAnsi"/>
          <w:b/>
          <w:sz w:val="24"/>
          <w:szCs w:val="24"/>
        </w:rPr>
      </w:pPr>
      <w:r>
        <w:rPr>
          <w:rFonts w:asciiTheme="minorHAnsi" w:eastAsia="MS Mincho" w:hAnsiTheme="minorHAnsi" w:cstheme="minorHAnsi"/>
          <w:b/>
          <w:sz w:val="24"/>
          <w:szCs w:val="24"/>
        </w:rPr>
        <w:t xml:space="preserve">Zabezpieczenie należytego wykonania umowy </w:t>
      </w:r>
    </w:p>
    <w:p w14:paraId="0789AE00" w14:textId="77777777" w:rsidR="00AD05CD" w:rsidRDefault="00AD05CD" w:rsidP="002B1D5F">
      <w:pPr>
        <w:shd w:val="clear" w:color="auto" w:fill="FFFFFF"/>
        <w:tabs>
          <w:tab w:val="left" w:pos="269"/>
          <w:tab w:val="left" w:leader="dot" w:pos="9101"/>
        </w:tabs>
        <w:spacing w:line="276" w:lineRule="auto"/>
        <w:rPr>
          <w:rFonts w:asciiTheme="minorHAnsi" w:hAnsiTheme="minorHAnsi" w:cstheme="minorHAnsi"/>
          <w:b/>
          <w:bCs/>
          <w:spacing w:val="-4"/>
          <w:szCs w:val="24"/>
        </w:rPr>
      </w:pPr>
    </w:p>
    <w:p w14:paraId="0A160500" w14:textId="6F358F38" w:rsidR="002B1D5F" w:rsidRPr="00A66C02" w:rsidRDefault="002B1D5F" w:rsidP="002B1D5F">
      <w:pPr>
        <w:spacing w:line="276" w:lineRule="auto"/>
        <w:ind w:left="426" w:hanging="426"/>
        <w:jc w:val="both"/>
        <w:rPr>
          <w:rFonts w:asciiTheme="minorHAnsi" w:hAnsiTheme="minorHAnsi" w:cstheme="minorHAnsi"/>
          <w:szCs w:val="24"/>
        </w:rPr>
      </w:pPr>
      <w:r w:rsidRPr="00A66C02">
        <w:rPr>
          <w:rFonts w:asciiTheme="minorHAnsi" w:hAnsiTheme="minorHAnsi" w:cstheme="minorHAnsi"/>
          <w:szCs w:val="24"/>
        </w:rPr>
        <w:t xml:space="preserve">1. </w:t>
      </w:r>
      <w:r w:rsidRPr="00A66C02">
        <w:rPr>
          <w:rFonts w:asciiTheme="minorHAnsi" w:hAnsiTheme="minorHAnsi" w:cstheme="minorHAnsi"/>
          <w:szCs w:val="24"/>
        </w:rPr>
        <w:tab/>
        <w:t xml:space="preserve">Wykonawca wnosi zabezpieczenie należytego wykonania umowy w wysokości 5 % wynagrodzenia brutto, o którym mowa w § 11 ust. 1, co stanowi kwotę ………………. </w:t>
      </w:r>
      <w:proofErr w:type="spellStart"/>
      <w:r w:rsidRPr="00A66C02">
        <w:rPr>
          <w:rFonts w:asciiTheme="minorHAnsi" w:hAnsiTheme="minorHAnsi" w:cstheme="minorHAnsi"/>
          <w:bCs/>
          <w:szCs w:val="24"/>
        </w:rPr>
        <w:t>pln</w:t>
      </w:r>
      <w:proofErr w:type="spellEnd"/>
      <w:r w:rsidRPr="00A66C02">
        <w:rPr>
          <w:rFonts w:asciiTheme="minorHAnsi" w:hAnsiTheme="minorHAnsi" w:cstheme="minorHAnsi"/>
          <w:szCs w:val="24"/>
        </w:rPr>
        <w:t xml:space="preserve">  (słownie złotych:…………………………………………………………………………………………</w:t>
      </w:r>
      <w:r w:rsidR="00A66C02">
        <w:rPr>
          <w:rFonts w:asciiTheme="minorHAnsi" w:hAnsiTheme="minorHAnsi" w:cstheme="minorHAnsi"/>
          <w:szCs w:val="24"/>
        </w:rPr>
        <w:t>…..</w:t>
      </w:r>
      <w:r w:rsidRPr="00A66C02">
        <w:rPr>
          <w:rFonts w:asciiTheme="minorHAnsi" w:hAnsiTheme="minorHAnsi" w:cstheme="minorHAnsi"/>
          <w:szCs w:val="24"/>
        </w:rPr>
        <w:t>…………..).</w:t>
      </w:r>
    </w:p>
    <w:p w14:paraId="09CA8E98" w14:textId="3D3FF168" w:rsidR="002B1D5F" w:rsidRPr="00A66C02" w:rsidRDefault="002B1D5F" w:rsidP="002B1D5F">
      <w:pPr>
        <w:spacing w:line="276" w:lineRule="auto"/>
        <w:ind w:left="426" w:hanging="426"/>
        <w:jc w:val="both"/>
        <w:rPr>
          <w:rFonts w:asciiTheme="minorHAnsi" w:hAnsiTheme="minorHAnsi" w:cstheme="minorHAnsi"/>
          <w:szCs w:val="24"/>
        </w:rPr>
      </w:pPr>
      <w:r w:rsidRPr="00A66C02">
        <w:rPr>
          <w:rFonts w:asciiTheme="minorHAnsi" w:hAnsiTheme="minorHAnsi" w:cstheme="minorHAnsi"/>
          <w:szCs w:val="24"/>
        </w:rPr>
        <w:t>2.</w:t>
      </w:r>
      <w:r w:rsidRPr="00A66C02">
        <w:rPr>
          <w:rFonts w:asciiTheme="minorHAnsi" w:hAnsiTheme="minorHAnsi" w:cstheme="minorHAnsi"/>
          <w:szCs w:val="24"/>
        </w:rPr>
        <w:tab/>
        <w:t xml:space="preserve">Wykonawca wnosi zabezpieczenie w formie : </w:t>
      </w:r>
      <w:r w:rsidR="00A66C02">
        <w:rPr>
          <w:rFonts w:asciiTheme="minorHAnsi" w:hAnsiTheme="minorHAnsi" w:cstheme="minorHAnsi"/>
          <w:szCs w:val="24"/>
        </w:rPr>
        <w:t>………………………………………………………………</w:t>
      </w:r>
    </w:p>
    <w:p w14:paraId="3ACD1C89" w14:textId="7ED44B98" w:rsidR="002B1D5F" w:rsidRPr="00A66C02" w:rsidRDefault="002B1D5F" w:rsidP="002B1D5F">
      <w:pPr>
        <w:pStyle w:val="Tekstpodstawowy"/>
        <w:spacing w:line="276" w:lineRule="auto"/>
        <w:ind w:left="426" w:hanging="426"/>
        <w:rPr>
          <w:rFonts w:asciiTheme="minorHAnsi" w:hAnsiTheme="minorHAnsi" w:cstheme="minorHAnsi"/>
          <w:bCs/>
          <w:szCs w:val="24"/>
        </w:rPr>
      </w:pPr>
      <w:r w:rsidRPr="00A66C02">
        <w:rPr>
          <w:rFonts w:asciiTheme="minorHAnsi" w:hAnsiTheme="minorHAnsi" w:cstheme="minorHAnsi"/>
          <w:bCs/>
          <w:szCs w:val="24"/>
        </w:rPr>
        <w:t>3.</w:t>
      </w:r>
      <w:r w:rsidRPr="00A66C02">
        <w:rPr>
          <w:rFonts w:asciiTheme="minorHAnsi" w:hAnsiTheme="minorHAnsi" w:cstheme="minorHAnsi"/>
          <w:b/>
          <w:szCs w:val="24"/>
        </w:rPr>
        <w:tab/>
      </w:r>
      <w:r w:rsidRPr="00A66C02">
        <w:rPr>
          <w:rFonts w:asciiTheme="minorHAnsi" w:hAnsiTheme="minorHAnsi" w:cstheme="minorHAnsi"/>
          <w:bCs/>
          <w:szCs w:val="24"/>
        </w:rPr>
        <w:t>Zabezpieczenie wnoszone w pieni</w:t>
      </w:r>
      <w:r w:rsidRPr="00A66C02">
        <w:rPr>
          <w:rFonts w:asciiTheme="minorHAnsi" w:eastAsia="TimesNewRoman" w:hAnsiTheme="minorHAnsi" w:cstheme="minorHAnsi"/>
          <w:bCs/>
          <w:szCs w:val="24"/>
        </w:rPr>
        <w:t>ą</w:t>
      </w:r>
      <w:r w:rsidRPr="00A66C02">
        <w:rPr>
          <w:rFonts w:asciiTheme="minorHAnsi" w:hAnsiTheme="minorHAnsi" w:cstheme="minorHAnsi"/>
          <w:bCs/>
          <w:szCs w:val="24"/>
        </w:rPr>
        <w:t>dzu należy wnie</w:t>
      </w:r>
      <w:r w:rsidRPr="00A66C02">
        <w:rPr>
          <w:rFonts w:asciiTheme="minorHAnsi" w:eastAsia="TimesNewRoman" w:hAnsiTheme="minorHAnsi" w:cstheme="minorHAnsi"/>
          <w:bCs/>
          <w:szCs w:val="24"/>
        </w:rPr>
        <w:t xml:space="preserve">ść </w:t>
      </w:r>
      <w:r w:rsidRPr="00A66C02">
        <w:rPr>
          <w:rFonts w:asciiTheme="minorHAnsi" w:hAnsiTheme="minorHAnsi" w:cstheme="minorHAnsi"/>
          <w:bCs/>
          <w:szCs w:val="24"/>
        </w:rPr>
        <w:t>na rachunek bankowy Zamawiaj</w:t>
      </w:r>
      <w:r w:rsidRPr="00A66C02">
        <w:rPr>
          <w:rFonts w:asciiTheme="minorHAnsi" w:eastAsia="TimesNewRoman" w:hAnsiTheme="minorHAnsi" w:cstheme="minorHAnsi"/>
          <w:bCs/>
          <w:szCs w:val="24"/>
        </w:rPr>
        <w:t>ą</w:t>
      </w:r>
      <w:r w:rsidRPr="00A66C02">
        <w:rPr>
          <w:rFonts w:asciiTheme="minorHAnsi" w:hAnsiTheme="minorHAnsi" w:cstheme="minorHAnsi"/>
          <w:bCs/>
          <w:szCs w:val="24"/>
        </w:rPr>
        <w:t>cego  …………………………………………………………………………………………………….……..</w:t>
      </w:r>
    </w:p>
    <w:p w14:paraId="69CC79E6" w14:textId="77777777" w:rsidR="002B1D5F" w:rsidRPr="00A66C02" w:rsidRDefault="002B1D5F" w:rsidP="002B1D5F">
      <w:pPr>
        <w:spacing w:line="276" w:lineRule="auto"/>
        <w:ind w:left="426" w:hanging="426"/>
        <w:jc w:val="both"/>
        <w:rPr>
          <w:rFonts w:asciiTheme="minorHAnsi" w:hAnsiTheme="minorHAnsi" w:cstheme="minorHAnsi"/>
          <w:szCs w:val="24"/>
        </w:rPr>
      </w:pPr>
      <w:r w:rsidRPr="00A66C02">
        <w:rPr>
          <w:rFonts w:asciiTheme="minorHAnsi" w:hAnsiTheme="minorHAnsi" w:cstheme="minorHAnsi"/>
          <w:szCs w:val="24"/>
        </w:rPr>
        <w:t>4.</w:t>
      </w:r>
      <w:r w:rsidRPr="00A66C02">
        <w:rPr>
          <w:rFonts w:asciiTheme="minorHAnsi" w:hAnsiTheme="minorHAnsi" w:cstheme="minorHAnsi"/>
          <w:szCs w:val="24"/>
        </w:rPr>
        <w:tab/>
        <w:t>Wniesione zabezpieczenie przeznaczone jest na zabezpieczenie roszczeń z tytułu niewykonania lub nienależytego wykonania umowy.</w:t>
      </w:r>
    </w:p>
    <w:p w14:paraId="646D6D5B" w14:textId="77777777" w:rsidR="002B1D5F" w:rsidRPr="00A66C02" w:rsidRDefault="002B1D5F" w:rsidP="002B1D5F">
      <w:pPr>
        <w:spacing w:line="276" w:lineRule="auto"/>
        <w:ind w:left="426" w:hanging="426"/>
        <w:jc w:val="both"/>
        <w:rPr>
          <w:rFonts w:asciiTheme="minorHAnsi" w:hAnsiTheme="minorHAnsi" w:cstheme="minorHAnsi"/>
          <w:szCs w:val="24"/>
        </w:rPr>
      </w:pPr>
      <w:r w:rsidRPr="00A66C02">
        <w:rPr>
          <w:rFonts w:asciiTheme="minorHAnsi" w:hAnsiTheme="minorHAnsi" w:cstheme="minorHAnsi"/>
          <w:szCs w:val="24"/>
        </w:rPr>
        <w:t>5.</w:t>
      </w:r>
      <w:r w:rsidRPr="00A66C02">
        <w:rPr>
          <w:rFonts w:asciiTheme="minorHAnsi" w:hAnsiTheme="minorHAnsi" w:cstheme="minorHAnsi"/>
          <w:szCs w:val="24"/>
        </w:rPr>
        <w:tab/>
        <w:t xml:space="preserve">Jeżeli okres na jaki ma zostać wniesione zabezpieczenie przekracza 5 lat ,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 przedłużenia lub niewniesienia nowego zabezpieczenia najpóźniej na 30 dni przed upływem terminu ważności dotychczasowego zabezpieczenia wniesionego w innej formie niż w pieniądzu, poprzez wypłatę kwoty z dotychczasowego ubezpieczenia. Wypłata nastąpi nie później  niż w ostatnim dniu ważności dotychczasowego zabezpieczenia </w:t>
      </w:r>
    </w:p>
    <w:p w14:paraId="55091F1D" w14:textId="77777777" w:rsidR="002B1D5F" w:rsidRPr="00A66C02" w:rsidRDefault="002B1D5F" w:rsidP="002B1D5F">
      <w:pPr>
        <w:spacing w:line="276" w:lineRule="auto"/>
        <w:ind w:left="426" w:hanging="426"/>
        <w:jc w:val="both"/>
        <w:rPr>
          <w:rFonts w:asciiTheme="minorHAnsi" w:hAnsiTheme="minorHAnsi" w:cstheme="minorHAnsi"/>
          <w:szCs w:val="24"/>
        </w:rPr>
      </w:pPr>
      <w:r w:rsidRPr="00A66C02">
        <w:rPr>
          <w:rFonts w:asciiTheme="minorHAnsi" w:hAnsiTheme="minorHAnsi" w:cstheme="minorHAnsi"/>
          <w:szCs w:val="24"/>
        </w:rPr>
        <w:t>6.</w:t>
      </w:r>
      <w:r w:rsidRPr="00A66C02">
        <w:rPr>
          <w:rFonts w:asciiTheme="minorHAnsi" w:hAnsiTheme="minorHAnsi" w:cstheme="minorHAnsi"/>
          <w:szCs w:val="24"/>
        </w:rPr>
        <w:tab/>
        <w:t>Zwrot zabezpieczenia należytego wykonania umowy nastąpi:</w:t>
      </w:r>
    </w:p>
    <w:p w14:paraId="59FB7A51" w14:textId="77777777" w:rsidR="002B1D5F" w:rsidRPr="00A66C02" w:rsidRDefault="002B1D5F" w:rsidP="002B1D5F">
      <w:pPr>
        <w:spacing w:line="276" w:lineRule="auto"/>
        <w:ind w:left="851" w:hanging="426"/>
        <w:jc w:val="both"/>
        <w:rPr>
          <w:rFonts w:asciiTheme="minorHAnsi" w:hAnsiTheme="minorHAnsi" w:cstheme="minorHAnsi"/>
          <w:szCs w:val="24"/>
        </w:rPr>
      </w:pPr>
      <w:r w:rsidRPr="00A66C02">
        <w:rPr>
          <w:rFonts w:asciiTheme="minorHAnsi" w:hAnsiTheme="minorHAnsi" w:cstheme="minorHAnsi"/>
          <w:szCs w:val="24"/>
        </w:rPr>
        <w:t>a)</w:t>
      </w:r>
      <w:r w:rsidRPr="00A66C02">
        <w:rPr>
          <w:rFonts w:asciiTheme="minorHAnsi" w:hAnsiTheme="minorHAnsi" w:cstheme="minorHAnsi"/>
          <w:szCs w:val="24"/>
        </w:rPr>
        <w:tab/>
        <w:t>70 % z kwoty zabezpieczenia w terminie do 30 dni od dnia wykonania zamówienia i uznania przez Zamawiającego za należycie wykonane,</w:t>
      </w:r>
    </w:p>
    <w:p w14:paraId="1F906D03" w14:textId="78C13B18" w:rsidR="002B1D5F" w:rsidRPr="00A66C02" w:rsidRDefault="002B1D5F" w:rsidP="002B1D5F">
      <w:pPr>
        <w:spacing w:line="276" w:lineRule="auto"/>
        <w:ind w:left="851" w:hanging="426"/>
        <w:jc w:val="both"/>
        <w:rPr>
          <w:rFonts w:asciiTheme="minorHAnsi" w:hAnsiTheme="minorHAnsi" w:cstheme="minorHAnsi"/>
          <w:szCs w:val="24"/>
        </w:rPr>
      </w:pPr>
      <w:r w:rsidRPr="00A66C02">
        <w:rPr>
          <w:rFonts w:asciiTheme="minorHAnsi" w:hAnsiTheme="minorHAnsi" w:cstheme="minorHAnsi"/>
          <w:szCs w:val="24"/>
        </w:rPr>
        <w:t>b)</w:t>
      </w:r>
      <w:r w:rsidRPr="00A66C02">
        <w:rPr>
          <w:rFonts w:asciiTheme="minorHAnsi" w:hAnsiTheme="minorHAnsi" w:cstheme="minorHAnsi"/>
          <w:szCs w:val="24"/>
        </w:rPr>
        <w:tab/>
        <w:t>30% kwoty w terminie do 15 dni po upływie okresu gwarancji i rękojmi, o którym mowa  w § 1</w:t>
      </w:r>
      <w:r w:rsidR="00A66C02">
        <w:rPr>
          <w:rFonts w:asciiTheme="minorHAnsi" w:hAnsiTheme="minorHAnsi" w:cstheme="minorHAnsi"/>
          <w:szCs w:val="24"/>
        </w:rPr>
        <w:t>6</w:t>
      </w:r>
      <w:r w:rsidRPr="00A66C02">
        <w:rPr>
          <w:rFonts w:asciiTheme="minorHAnsi" w:hAnsiTheme="minorHAnsi" w:cstheme="minorHAnsi"/>
          <w:szCs w:val="24"/>
        </w:rPr>
        <w:t xml:space="preserve"> niniejszej umowy.</w:t>
      </w:r>
    </w:p>
    <w:p w14:paraId="02B2E209" w14:textId="77777777" w:rsidR="002B1D5F" w:rsidRPr="00A66C02" w:rsidRDefault="002B1D5F" w:rsidP="002B1D5F">
      <w:pPr>
        <w:pStyle w:val="Tekstpodstawowy"/>
        <w:spacing w:line="276" w:lineRule="auto"/>
        <w:ind w:left="426" w:hanging="426"/>
        <w:rPr>
          <w:rFonts w:asciiTheme="minorHAnsi" w:hAnsiTheme="minorHAnsi" w:cstheme="minorHAnsi"/>
          <w:bCs/>
          <w:szCs w:val="24"/>
        </w:rPr>
      </w:pPr>
      <w:r w:rsidRPr="00A66C02">
        <w:rPr>
          <w:rFonts w:asciiTheme="minorHAnsi" w:hAnsiTheme="minorHAnsi" w:cstheme="minorHAnsi"/>
          <w:bCs/>
          <w:szCs w:val="24"/>
        </w:rPr>
        <w:lastRenderedPageBreak/>
        <w:t>7.</w:t>
      </w:r>
      <w:r w:rsidRPr="00A66C02">
        <w:rPr>
          <w:rFonts w:asciiTheme="minorHAnsi" w:hAnsiTheme="minorHAnsi" w:cstheme="minorHAnsi"/>
          <w:bCs/>
          <w:szCs w:val="24"/>
        </w:rPr>
        <w:tab/>
        <w:t>W przypadku zabezpieczenia w formie gwarancji bankowej lub ubezpieczeniowej, okres ich obowiązywania nie może być krótszy niż terminy wskazane w ust. 5. W przypadku zamiaru przedłużenia terminu wykonania przedmiotu umowy, skutkującego tym, że okres obowiązywania gwarancji bankowej lub ubezpieczeniowej byłby krótszy, aniżeli terminy wynikające z ust. 5, Wykonawca, przed dokonaniem z Zamawiającym takiej zmiany umowy, zobowiązany jest do przedłużenia okresu obowiązywania zabezpieczenia w taki sposób, by po zmianie umowy w zakresie terminu wykonania umowy, pokrywał się z terminem wynikającym z ust. 5 i przedłożenia Zamawiającemu dokumentu potwierdzającego takie przedłużenie.</w:t>
      </w:r>
    </w:p>
    <w:p w14:paraId="239633DC" w14:textId="77777777" w:rsidR="002B1D5F" w:rsidRPr="00A66C02" w:rsidRDefault="002B1D5F" w:rsidP="002B1D5F">
      <w:pPr>
        <w:spacing w:line="276" w:lineRule="auto"/>
        <w:ind w:left="426" w:hanging="426"/>
        <w:jc w:val="both"/>
        <w:rPr>
          <w:rFonts w:asciiTheme="minorHAnsi" w:hAnsiTheme="minorHAnsi" w:cstheme="minorHAnsi"/>
          <w:szCs w:val="24"/>
        </w:rPr>
      </w:pPr>
      <w:r w:rsidRPr="00A66C02">
        <w:rPr>
          <w:rFonts w:asciiTheme="minorHAnsi" w:hAnsiTheme="minorHAnsi" w:cstheme="minorHAnsi"/>
          <w:szCs w:val="24"/>
        </w:rPr>
        <w:t xml:space="preserve">8. </w:t>
      </w:r>
      <w:r w:rsidRPr="00A66C02">
        <w:rPr>
          <w:rFonts w:asciiTheme="minorHAnsi" w:hAnsiTheme="minorHAnsi" w:cstheme="minorHAnsi"/>
          <w:szCs w:val="24"/>
        </w:rPr>
        <w:tab/>
        <w:t>Zamawiający ma prawo do potrącenia z zabezpieczenia należytego wykonania umowy kwot na pokrycie roszczeń wynikających z:</w:t>
      </w:r>
    </w:p>
    <w:p w14:paraId="5450486E" w14:textId="77777777" w:rsidR="002B1D5F" w:rsidRPr="00A66C02" w:rsidRDefault="002B1D5F" w:rsidP="002B1D5F">
      <w:pPr>
        <w:tabs>
          <w:tab w:val="left" w:pos="851"/>
        </w:tabs>
        <w:spacing w:line="276" w:lineRule="auto"/>
        <w:ind w:left="851" w:hanging="426"/>
        <w:jc w:val="both"/>
        <w:rPr>
          <w:rFonts w:asciiTheme="minorHAnsi" w:hAnsiTheme="minorHAnsi" w:cstheme="minorHAnsi"/>
          <w:szCs w:val="24"/>
        </w:rPr>
      </w:pPr>
      <w:r w:rsidRPr="00A66C02">
        <w:rPr>
          <w:rFonts w:asciiTheme="minorHAnsi" w:hAnsiTheme="minorHAnsi" w:cstheme="minorHAnsi"/>
          <w:szCs w:val="24"/>
        </w:rPr>
        <w:t>a)</w:t>
      </w:r>
      <w:r w:rsidRPr="00A66C02">
        <w:rPr>
          <w:rFonts w:asciiTheme="minorHAnsi" w:hAnsiTheme="minorHAnsi" w:cstheme="minorHAnsi"/>
          <w:szCs w:val="24"/>
        </w:rPr>
        <w:tab/>
        <w:t>niewykonania lub nienależytego wykonania zamówienia,</w:t>
      </w:r>
    </w:p>
    <w:p w14:paraId="26F775B6" w14:textId="77777777" w:rsidR="002B1D5F" w:rsidRPr="00A66C02" w:rsidRDefault="002B1D5F" w:rsidP="002B1D5F">
      <w:pPr>
        <w:tabs>
          <w:tab w:val="left" w:pos="851"/>
        </w:tabs>
        <w:spacing w:line="276" w:lineRule="auto"/>
        <w:ind w:left="851" w:hanging="426"/>
        <w:jc w:val="both"/>
        <w:rPr>
          <w:rFonts w:asciiTheme="minorHAnsi" w:hAnsiTheme="minorHAnsi" w:cstheme="minorHAnsi"/>
          <w:szCs w:val="24"/>
        </w:rPr>
      </w:pPr>
      <w:r w:rsidRPr="00A66C02">
        <w:rPr>
          <w:rFonts w:asciiTheme="minorHAnsi" w:hAnsiTheme="minorHAnsi" w:cstheme="minorHAnsi"/>
          <w:szCs w:val="24"/>
        </w:rPr>
        <w:t>b)</w:t>
      </w:r>
      <w:r w:rsidRPr="00A66C02">
        <w:rPr>
          <w:rFonts w:asciiTheme="minorHAnsi" w:hAnsiTheme="minorHAnsi" w:cstheme="minorHAnsi"/>
          <w:szCs w:val="24"/>
        </w:rPr>
        <w:tab/>
        <w:t>wad objętych rękojmią za wady lub gwarancją.</w:t>
      </w:r>
    </w:p>
    <w:p w14:paraId="617E57F7" w14:textId="77777777" w:rsidR="00A66C02" w:rsidRDefault="00A66C02"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p>
    <w:p w14:paraId="55336DEC" w14:textId="2804F6D7" w:rsidR="0061326B" w:rsidRPr="00DE489D" w:rsidRDefault="0061326B"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r w:rsidRPr="00DE489D">
        <w:rPr>
          <w:rFonts w:asciiTheme="minorHAnsi" w:hAnsiTheme="minorHAnsi" w:cstheme="minorHAnsi"/>
          <w:b/>
          <w:bCs/>
          <w:spacing w:val="-4"/>
          <w:szCs w:val="24"/>
        </w:rPr>
        <w:t>Kary umowne</w:t>
      </w:r>
    </w:p>
    <w:p w14:paraId="310CDB4A" w14:textId="77777777" w:rsidR="00B43E49" w:rsidRPr="00DE489D" w:rsidRDefault="00B43E49" w:rsidP="00B9585C">
      <w:pPr>
        <w:shd w:val="clear" w:color="auto" w:fill="FFFFFF"/>
        <w:tabs>
          <w:tab w:val="left" w:pos="269"/>
          <w:tab w:val="left" w:leader="dot" w:pos="9101"/>
        </w:tabs>
        <w:spacing w:line="276" w:lineRule="auto"/>
        <w:jc w:val="center"/>
        <w:rPr>
          <w:rFonts w:asciiTheme="minorHAnsi" w:hAnsiTheme="minorHAnsi" w:cstheme="minorHAnsi"/>
          <w:b/>
          <w:bCs/>
          <w:color w:val="000000"/>
          <w:spacing w:val="-4"/>
          <w:szCs w:val="24"/>
        </w:rPr>
      </w:pPr>
      <w:r w:rsidRPr="00DE489D">
        <w:rPr>
          <w:rFonts w:asciiTheme="minorHAnsi" w:hAnsiTheme="minorHAnsi" w:cstheme="minorHAnsi"/>
          <w:b/>
          <w:bCs/>
          <w:color w:val="000000"/>
          <w:spacing w:val="-4"/>
          <w:szCs w:val="24"/>
        </w:rPr>
        <w:t>§ 15</w:t>
      </w:r>
    </w:p>
    <w:p w14:paraId="55457694" w14:textId="0289110E" w:rsidR="003910C6" w:rsidRDefault="00B43E49" w:rsidP="00B9585C">
      <w:pPr>
        <w:pStyle w:val="Tekstpodstawowy2"/>
        <w:numPr>
          <w:ilvl w:val="0"/>
          <w:numId w:val="10"/>
        </w:numPr>
        <w:shd w:val="clear" w:color="auto" w:fill="FFFFFF"/>
        <w:tabs>
          <w:tab w:val="clear" w:pos="720"/>
          <w:tab w:val="left" w:pos="567"/>
          <w:tab w:val="left" w:leader="dot" w:pos="9101"/>
        </w:tabs>
        <w:suppressAutoHyphens/>
        <w:spacing w:after="0"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Strony ustalają odpowiedzialność za niewykonanie lub nienależyte wykonanie umowy w postaci kar umownych. </w:t>
      </w:r>
    </w:p>
    <w:p w14:paraId="64E2FDA8" w14:textId="77777777" w:rsidR="003910C6" w:rsidRPr="00DE489D" w:rsidRDefault="00B43E49" w:rsidP="00B9585C">
      <w:pPr>
        <w:pStyle w:val="Tekstpodstawowy2"/>
        <w:numPr>
          <w:ilvl w:val="0"/>
          <w:numId w:val="10"/>
        </w:numPr>
        <w:shd w:val="clear" w:color="auto" w:fill="FFFFFF"/>
        <w:tabs>
          <w:tab w:val="clear" w:pos="720"/>
          <w:tab w:val="left" w:pos="567"/>
          <w:tab w:val="left" w:leader="dot" w:pos="9101"/>
        </w:tabs>
        <w:suppressAutoHyphens/>
        <w:spacing w:after="0" w:line="276" w:lineRule="auto"/>
        <w:ind w:left="567" w:hanging="567"/>
        <w:jc w:val="both"/>
        <w:rPr>
          <w:rFonts w:asciiTheme="minorHAnsi" w:hAnsiTheme="minorHAnsi" w:cstheme="minorHAnsi"/>
          <w:szCs w:val="24"/>
        </w:rPr>
      </w:pPr>
      <w:r w:rsidRPr="00DE489D">
        <w:rPr>
          <w:rFonts w:asciiTheme="minorHAnsi" w:hAnsiTheme="minorHAnsi" w:cstheme="minorHAnsi"/>
          <w:szCs w:val="24"/>
        </w:rPr>
        <w:t>Wykonawca zapłaci Zamawiającemu kary:</w:t>
      </w:r>
    </w:p>
    <w:p w14:paraId="7329F377" w14:textId="670934E2" w:rsidR="003910C6" w:rsidRPr="00DE489D" w:rsidRDefault="0002497E" w:rsidP="00B9585C">
      <w:pPr>
        <w:pStyle w:val="Akapitzlist"/>
        <w:numPr>
          <w:ilvl w:val="0"/>
          <w:numId w:val="40"/>
        </w:numPr>
        <w:tabs>
          <w:tab w:val="clear" w:pos="720"/>
          <w:tab w:val="num" w:pos="993"/>
        </w:tabs>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 xml:space="preserve">za przekroczenie terminu </w:t>
      </w:r>
      <w:r w:rsidRPr="00DE489D">
        <w:rPr>
          <w:rFonts w:asciiTheme="minorHAnsi" w:eastAsia="CIDFont+F2" w:hAnsiTheme="minorHAnsi" w:cstheme="minorHAnsi"/>
          <w:szCs w:val="24"/>
        </w:rPr>
        <w:t xml:space="preserve">wykonania przedmiotu umowy o którym mowa </w:t>
      </w:r>
      <w:r w:rsidRPr="00DE489D">
        <w:rPr>
          <w:rFonts w:asciiTheme="minorHAnsi" w:hAnsiTheme="minorHAnsi" w:cstheme="minorHAnsi"/>
          <w:szCs w:val="24"/>
        </w:rPr>
        <w:t xml:space="preserve">w § 4 ust. </w:t>
      </w:r>
      <w:r w:rsidR="00AD05CD">
        <w:rPr>
          <w:rFonts w:asciiTheme="minorHAnsi" w:hAnsiTheme="minorHAnsi" w:cstheme="minorHAnsi"/>
          <w:szCs w:val="24"/>
        </w:rPr>
        <w:t>2</w:t>
      </w:r>
      <w:r w:rsidR="00521A1A" w:rsidRPr="00DE489D">
        <w:rPr>
          <w:rFonts w:asciiTheme="minorHAnsi" w:hAnsiTheme="minorHAnsi" w:cstheme="minorHAnsi"/>
          <w:szCs w:val="24"/>
        </w:rPr>
        <w:t xml:space="preserve"> </w:t>
      </w:r>
      <w:r w:rsidRPr="00DE489D">
        <w:rPr>
          <w:rFonts w:asciiTheme="minorHAnsi" w:hAnsiTheme="minorHAnsi" w:cstheme="minorHAnsi"/>
          <w:szCs w:val="24"/>
        </w:rPr>
        <w:t xml:space="preserve">wysokości </w:t>
      </w:r>
      <w:r w:rsidR="00551F16" w:rsidRPr="00DE489D">
        <w:rPr>
          <w:rFonts w:asciiTheme="minorHAnsi" w:hAnsiTheme="minorHAnsi" w:cstheme="minorHAnsi"/>
          <w:szCs w:val="24"/>
        </w:rPr>
        <w:t>2</w:t>
      </w:r>
      <w:r w:rsidRPr="00DE489D">
        <w:rPr>
          <w:rFonts w:asciiTheme="minorHAnsi" w:hAnsiTheme="minorHAnsi" w:cstheme="minorHAnsi"/>
          <w:szCs w:val="24"/>
        </w:rPr>
        <w:t>% wynagrodzenia ryczałtowego brutto za każdy dzień zwłoki,</w:t>
      </w:r>
    </w:p>
    <w:p w14:paraId="2B6E097A" w14:textId="77777777" w:rsidR="003910C6" w:rsidRPr="00DE489D" w:rsidRDefault="00B43E49" w:rsidP="00B9585C">
      <w:pPr>
        <w:pStyle w:val="Akapitzlist"/>
        <w:numPr>
          <w:ilvl w:val="0"/>
          <w:numId w:val="40"/>
        </w:numPr>
        <w:tabs>
          <w:tab w:val="clear" w:pos="720"/>
          <w:tab w:val="num" w:pos="993"/>
        </w:tabs>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za zwłokę w usunięciu wad stwierdzonych przy odbiorze lub w okresie rękojmi lub gwarancji w wysokości 0,1</w:t>
      </w:r>
      <w:r w:rsidR="008B5D75" w:rsidRPr="00DE489D">
        <w:rPr>
          <w:rFonts w:asciiTheme="minorHAnsi" w:hAnsiTheme="minorHAnsi" w:cstheme="minorHAnsi"/>
          <w:szCs w:val="24"/>
        </w:rPr>
        <w:t xml:space="preserve">% </w:t>
      </w:r>
      <w:r w:rsidRPr="00DE489D">
        <w:rPr>
          <w:rFonts w:asciiTheme="minorHAnsi" w:hAnsiTheme="minorHAnsi" w:cstheme="minorHAnsi"/>
          <w:szCs w:val="24"/>
        </w:rPr>
        <w:t>wynagrodzenia ryczałtowego brutto za każdy dzień zwłoki, liczony od dnia wyznaczonego na usunięcie wad;</w:t>
      </w:r>
    </w:p>
    <w:p w14:paraId="376E60DE" w14:textId="77777777" w:rsidR="003910C6" w:rsidRPr="00DE489D" w:rsidRDefault="00B43E49" w:rsidP="00B9585C">
      <w:pPr>
        <w:pStyle w:val="Akapitzlist"/>
        <w:numPr>
          <w:ilvl w:val="0"/>
          <w:numId w:val="40"/>
        </w:numPr>
        <w:tabs>
          <w:tab w:val="clear" w:pos="720"/>
          <w:tab w:val="num" w:pos="993"/>
        </w:tabs>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za wprowadzenie na plac budowy Podwykonawcy, który nie został zgłoszony Zamawiającemu zgodnie z zapisami § 8, w wysokości 1% wynagrodzenia ryczałtowego brutto za każde zdarzenie,</w:t>
      </w:r>
    </w:p>
    <w:p w14:paraId="2086EC6F" w14:textId="77777777" w:rsidR="003910C6" w:rsidRPr="00DE489D" w:rsidRDefault="00B43E49" w:rsidP="00B9585C">
      <w:pPr>
        <w:pStyle w:val="Akapitzlist"/>
        <w:numPr>
          <w:ilvl w:val="0"/>
          <w:numId w:val="40"/>
        </w:numPr>
        <w:tabs>
          <w:tab w:val="clear" w:pos="720"/>
          <w:tab w:val="num" w:pos="993"/>
        </w:tabs>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 xml:space="preserve">w przypadku braku lub nieterminowej zapłaty wynagrodzenia należnego Podwykonawcom lub dalszym Podwykonawcom w wysokości </w:t>
      </w:r>
      <w:r w:rsidR="009867E3" w:rsidRPr="00DE489D">
        <w:rPr>
          <w:rFonts w:asciiTheme="minorHAnsi" w:hAnsiTheme="minorHAnsi" w:cstheme="minorHAnsi"/>
          <w:szCs w:val="24"/>
        </w:rPr>
        <w:t>1</w:t>
      </w:r>
      <w:r w:rsidRPr="00DE489D">
        <w:rPr>
          <w:rFonts w:asciiTheme="minorHAnsi" w:hAnsiTheme="minorHAnsi" w:cstheme="minorHAnsi"/>
          <w:szCs w:val="24"/>
        </w:rPr>
        <w:t>.000 zł za każde zdarzenie.</w:t>
      </w:r>
    </w:p>
    <w:p w14:paraId="7329123F" w14:textId="77777777" w:rsidR="003910C6" w:rsidRPr="00DE489D" w:rsidRDefault="00B43E49" w:rsidP="00B9585C">
      <w:pPr>
        <w:pStyle w:val="Akapitzlist"/>
        <w:numPr>
          <w:ilvl w:val="0"/>
          <w:numId w:val="40"/>
        </w:numPr>
        <w:tabs>
          <w:tab w:val="clear" w:pos="720"/>
          <w:tab w:val="num" w:pos="993"/>
        </w:tabs>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 xml:space="preserve">w przypadku nie przedłożenia do zaakceptowania projektu umowy o podwykonawstwo, której przedmiotem są roboty budowlane lub projektu jej zmiany, w wysokości </w:t>
      </w:r>
      <w:r w:rsidR="009867E3" w:rsidRPr="00DE489D">
        <w:rPr>
          <w:rFonts w:asciiTheme="minorHAnsi" w:hAnsiTheme="minorHAnsi" w:cstheme="minorHAnsi"/>
          <w:szCs w:val="24"/>
        </w:rPr>
        <w:t>1</w:t>
      </w:r>
      <w:r w:rsidRPr="00DE489D">
        <w:rPr>
          <w:rFonts w:asciiTheme="minorHAnsi" w:hAnsiTheme="minorHAnsi" w:cstheme="minorHAnsi"/>
          <w:szCs w:val="24"/>
        </w:rPr>
        <w:t>.000 zł za każde zdarzenie,</w:t>
      </w:r>
    </w:p>
    <w:p w14:paraId="2AEA5E6D" w14:textId="77777777" w:rsidR="003910C6" w:rsidRPr="00DE489D" w:rsidRDefault="00B43E49" w:rsidP="00B9585C">
      <w:pPr>
        <w:pStyle w:val="Akapitzlist"/>
        <w:numPr>
          <w:ilvl w:val="0"/>
          <w:numId w:val="40"/>
        </w:numPr>
        <w:tabs>
          <w:tab w:val="clear" w:pos="720"/>
          <w:tab w:val="num" w:pos="993"/>
        </w:tabs>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 xml:space="preserve">w przypadku braku zatrudnienia, przez Wykonawcę lub Podwykonawcę,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w:t>
      </w:r>
      <w:r w:rsidR="009867E3" w:rsidRPr="00DE489D">
        <w:rPr>
          <w:rFonts w:asciiTheme="minorHAnsi" w:hAnsiTheme="minorHAnsi" w:cstheme="minorHAnsi"/>
          <w:szCs w:val="24"/>
        </w:rPr>
        <w:t>1</w:t>
      </w:r>
      <w:r w:rsidRPr="00DE489D">
        <w:rPr>
          <w:rFonts w:asciiTheme="minorHAnsi" w:hAnsiTheme="minorHAnsi" w:cstheme="minorHAnsi"/>
          <w:szCs w:val="24"/>
        </w:rPr>
        <w:t>.000 zł za każdą niezatrudnioną osobę lub każdy przypadek nie przedstawienia dowodów, o których mowa w § 3 ust. 4.</w:t>
      </w:r>
    </w:p>
    <w:p w14:paraId="7C354CF7" w14:textId="77777777" w:rsidR="003910C6" w:rsidRPr="00DE489D" w:rsidRDefault="00B43E49" w:rsidP="00B9585C">
      <w:pPr>
        <w:pStyle w:val="Tekstpodstawowy2"/>
        <w:numPr>
          <w:ilvl w:val="0"/>
          <w:numId w:val="10"/>
        </w:numPr>
        <w:shd w:val="clear" w:color="auto" w:fill="FFFFFF"/>
        <w:tabs>
          <w:tab w:val="clear" w:pos="720"/>
          <w:tab w:val="num" w:pos="567"/>
          <w:tab w:val="left" w:leader="dot" w:pos="9101"/>
        </w:tabs>
        <w:suppressAutoHyphens/>
        <w:spacing w:after="0" w:line="276" w:lineRule="auto"/>
        <w:ind w:left="567" w:hanging="567"/>
        <w:jc w:val="both"/>
        <w:rPr>
          <w:rFonts w:asciiTheme="minorHAnsi" w:hAnsiTheme="minorHAnsi" w:cstheme="minorHAnsi"/>
          <w:szCs w:val="24"/>
        </w:rPr>
      </w:pPr>
      <w:r w:rsidRPr="00DE489D">
        <w:rPr>
          <w:rFonts w:asciiTheme="minorHAnsi" w:hAnsiTheme="minorHAnsi" w:cstheme="minorHAnsi"/>
          <w:szCs w:val="24"/>
        </w:rPr>
        <w:lastRenderedPageBreak/>
        <w:t>Każda ze stron zapłaci karę umowną w wysokości 10% wynagrodzenia ryczałtowego brutto za odstąpienie od umowy z jej winy.</w:t>
      </w:r>
    </w:p>
    <w:p w14:paraId="23D6A9FA" w14:textId="77777777" w:rsidR="003910C6" w:rsidRPr="00DE489D" w:rsidRDefault="00B43E49" w:rsidP="00B9585C">
      <w:pPr>
        <w:pStyle w:val="Tekstpodstawowy2"/>
        <w:numPr>
          <w:ilvl w:val="0"/>
          <w:numId w:val="10"/>
        </w:numPr>
        <w:shd w:val="clear" w:color="auto" w:fill="FFFFFF"/>
        <w:tabs>
          <w:tab w:val="clear" w:pos="720"/>
          <w:tab w:val="num" w:pos="567"/>
          <w:tab w:val="left" w:leader="dot" w:pos="9101"/>
        </w:tabs>
        <w:suppressAutoHyphens/>
        <w:spacing w:after="0"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Wykonawca wyraża zgodę na zapłatę kar umownych w drodze potrącenia </w:t>
      </w:r>
      <w:r w:rsidRPr="00DE489D">
        <w:rPr>
          <w:rFonts w:asciiTheme="minorHAnsi" w:hAnsiTheme="minorHAnsi" w:cstheme="minorHAnsi"/>
          <w:szCs w:val="24"/>
        </w:rPr>
        <w:br/>
        <w:t>z przysługujących mu należności.</w:t>
      </w:r>
    </w:p>
    <w:p w14:paraId="7D43943D" w14:textId="77777777" w:rsidR="009867E3" w:rsidRPr="00DE489D" w:rsidRDefault="00B43E49" w:rsidP="00B9585C">
      <w:pPr>
        <w:pStyle w:val="Tekstpodstawowy2"/>
        <w:numPr>
          <w:ilvl w:val="0"/>
          <w:numId w:val="10"/>
        </w:numPr>
        <w:shd w:val="clear" w:color="auto" w:fill="FFFFFF"/>
        <w:tabs>
          <w:tab w:val="left" w:pos="567"/>
          <w:tab w:val="left" w:leader="dot" w:pos="9101"/>
        </w:tabs>
        <w:suppressAutoHyphens/>
        <w:spacing w:after="0" w:line="276" w:lineRule="auto"/>
        <w:ind w:left="567" w:hanging="567"/>
        <w:jc w:val="both"/>
        <w:rPr>
          <w:rFonts w:asciiTheme="minorHAnsi" w:hAnsiTheme="minorHAnsi" w:cstheme="minorHAnsi"/>
          <w:szCs w:val="24"/>
        </w:rPr>
      </w:pPr>
      <w:r w:rsidRPr="00DE489D">
        <w:rPr>
          <w:rFonts w:asciiTheme="minorHAnsi" w:hAnsiTheme="minorHAnsi" w:cstheme="minorHAnsi"/>
          <w:szCs w:val="24"/>
        </w:rPr>
        <w:t>Strony mogą dochodzić na zasadach ogólnych odszkodowania przewyższającego zastrzeżone kary umowne</w:t>
      </w:r>
      <w:r w:rsidR="009867E3" w:rsidRPr="00DE489D">
        <w:rPr>
          <w:rFonts w:asciiTheme="minorHAnsi" w:hAnsiTheme="minorHAnsi" w:cstheme="minorHAnsi"/>
          <w:szCs w:val="24"/>
        </w:rPr>
        <w:t xml:space="preserve">. </w:t>
      </w:r>
    </w:p>
    <w:p w14:paraId="249ADFBF" w14:textId="4F51AAB1" w:rsidR="003910C6" w:rsidRPr="00DE489D" w:rsidRDefault="00B43E49" w:rsidP="00B9585C">
      <w:pPr>
        <w:pStyle w:val="Tekstpodstawowy2"/>
        <w:numPr>
          <w:ilvl w:val="0"/>
          <w:numId w:val="10"/>
        </w:numPr>
        <w:shd w:val="clear" w:color="auto" w:fill="FFFFFF"/>
        <w:tabs>
          <w:tab w:val="left" w:pos="567"/>
          <w:tab w:val="left" w:leader="dot" w:pos="9101"/>
        </w:tabs>
        <w:suppressAutoHyphens/>
        <w:spacing w:after="0"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Roszczenie o zapłatę kar umownych z tytułu zwłoki, ustalonych za każdy rozpoczęty </w:t>
      </w:r>
      <w:r w:rsidR="00551F16" w:rsidRPr="00DE489D">
        <w:rPr>
          <w:rFonts w:asciiTheme="minorHAnsi" w:hAnsiTheme="minorHAnsi" w:cstheme="minorHAnsi"/>
          <w:szCs w:val="24"/>
        </w:rPr>
        <w:t xml:space="preserve">kalendarzowy </w:t>
      </w:r>
      <w:r w:rsidRPr="00DE489D">
        <w:rPr>
          <w:rFonts w:asciiTheme="minorHAnsi" w:hAnsiTheme="minorHAnsi" w:cstheme="minorHAnsi"/>
          <w:szCs w:val="24"/>
        </w:rPr>
        <w:t>dzień zwłoki, staje się wymagalne:</w:t>
      </w:r>
    </w:p>
    <w:p w14:paraId="64867854" w14:textId="77777777" w:rsidR="003910C6" w:rsidRPr="00DE489D" w:rsidRDefault="00B43E49" w:rsidP="00B9585C">
      <w:pPr>
        <w:numPr>
          <w:ilvl w:val="0"/>
          <w:numId w:val="29"/>
        </w:numPr>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 xml:space="preserve">za pierwszy rozpoczęty dzień zwłoki – w tym dniu, </w:t>
      </w:r>
    </w:p>
    <w:p w14:paraId="15C31578" w14:textId="77777777" w:rsidR="003910C6" w:rsidRPr="00DE489D" w:rsidRDefault="00B43E49" w:rsidP="00B9585C">
      <w:pPr>
        <w:numPr>
          <w:ilvl w:val="0"/>
          <w:numId w:val="29"/>
        </w:numPr>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 xml:space="preserve">za każdy następny rozpoczęty dzień zwłoki – odpowiednio w każdym </w:t>
      </w:r>
      <w:r w:rsidRPr="00DE489D">
        <w:rPr>
          <w:rFonts w:asciiTheme="minorHAnsi" w:hAnsiTheme="minorHAnsi" w:cstheme="minorHAnsi"/>
          <w:szCs w:val="24"/>
        </w:rPr>
        <w:br/>
        <w:t xml:space="preserve">z tych dni. </w:t>
      </w:r>
    </w:p>
    <w:p w14:paraId="781B6618" w14:textId="77777777" w:rsidR="003910C6" w:rsidRPr="00DE489D" w:rsidRDefault="00B43E49" w:rsidP="00B9585C">
      <w:pPr>
        <w:pStyle w:val="Tekstpodstawowy2"/>
        <w:numPr>
          <w:ilvl w:val="0"/>
          <w:numId w:val="10"/>
        </w:numPr>
        <w:shd w:val="clear" w:color="auto" w:fill="FFFFFF"/>
        <w:tabs>
          <w:tab w:val="left" w:pos="567"/>
          <w:tab w:val="left" w:leader="dot" w:pos="9101"/>
        </w:tabs>
        <w:suppressAutoHyphens/>
        <w:spacing w:after="0" w:line="276" w:lineRule="auto"/>
        <w:ind w:left="567" w:hanging="567"/>
        <w:jc w:val="both"/>
        <w:rPr>
          <w:rFonts w:asciiTheme="minorHAnsi" w:hAnsiTheme="minorHAnsi" w:cstheme="minorHAnsi"/>
          <w:szCs w:val="24"/>
        </w:rPr>
      </w:pPr>
      <w:r w:rsidRPr="00DE489D">
        <w:rPr>
          <w:rFonts w:asciiTheme="minorHAnsi" w:hAnsiTheme="minorHAnsi" w:cstheme="minorHAnsi"/>
          <w:szCs w:val="24"/>
        </w:rPr>
        <w:t>Poza przypadkami wskazanymi w ust. 6, roszczenie o zapłatę kary umownej staje się wymagalne z dniem zaistnienia zdarzenia uzasadniającego naliczenie kary umownej</w:t>
      </w:r>
    </w:p>
    <w:p w14:paraId="4E28AE30" w14:textId="77777777" w:rsidR="003910C6" w:rsidRPr="00DE489D" w:rsidRDefault="00B43E49" w:rsidP="00B9585C">
      <w:pPr>
        <w:pStyle w:val="Tekstpodstawowy2"/>
        <w:numPr>
          <w:ilvl w:val="0"/>
          <w:numId w:val="10"/>
        </w:numPr>
        <w:shd w:val="clear" w:color="auto" w:fill="FFFFFF"/>
        <w:tabs>
          <w:tab w:val="left" w:pos="567"/>
          <w:tab w:val="left" w:leader="dot" w:pos="9101"/>
        </w:tabs>
        <w:suppressAutoHyphens/>
        <w:spacing w:after="0"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Kary umowne są niezależne od siebie i kumulują się. </w:t>
      </w:r>
    </w:p>
    <w:p w14:paraId="25BDF791" w14:textId="32EFF0A9" w:rsidR="004053DD" w:rsidRDefault="004053DD" w:rsidP="00B9585C">
      <w:pPr>
        <w:pStyle w:val="Tekstpodstawowy2"/>
        <w:tabs>
          <w:tab w:val="left" w:pos="269"/>
          <w:tab w:val="left" w:leader="dot" w:pos="9101"/>
        </w:tabs>
        <w:spacing w:after="0" w:line="276" w:lineRule="auto"/>
        <w:jc w:val="center"/>
        <w:rPr>
          <w:rFonts w:asciiTheme="minorHAnsi" w:hAnsiTheme="minorHAnsi" w:cstheme="minorHAnsi"/>
          <w:b/>
          <w:bCs/>
          <w:szCs w:val="24"/>
        </w:rPr>
      </w:pPr>
    </w:p>
    <w:p w14:paraId="03CF41E2" w14:textId="77777777" w:rsidR="0061326B" w:rsidRPr="00DE489D" w:rsidRDefault="0061326B" w:rsidP="00B9585C">
      <w:pPr>
        <w:pStyle w:val="Tekstpodstawowy2"/>
        <w:tabs>
          <w:tab w:val="left" w:pos="269"/>
          <w:tab w:val="left" w:leader="dot" w:pos="9101"/>
        </w:tabs>
        <w:spacing w:after="0" w:line="276" w:lineRule="auto"/>
        <w:jc w:val="center"/>
        <w:rPr>
          <w:rFonts w:asciiTheme="minorHAnsi" w:hAnsiTheme="minorHAnsi" w:cstheme="minorHAnsi"/>
          <w:b/>
          <w:bCs/>
          <w:szCs w:val="24"/>
        </w:rPr>
      </w:pPr>
      <w:r w:rsidRPr="00DE489D">
        <w:rPr>
          <w:rFonts w:asciiTheme="minorHAnsi" w:hAnsiTheme="minorHAnsi" w:cstheme="minorHAnsi"/>
          <w:b/>
          <w:bCs/>
          <w:szCs w:val="24"/>
        </w:rPr>
        <w:t>Gwarancja i rękojmia</w:t>
      </w:r>
    </w:p>
    <w:p w14:paraId="411F242A" w14:textId="77777777" w:rsidR="00B43E49" w:rsidRPr="00DE489D" w:rsidRDefault="00B43E49" w:rsidP="00B9585C">
      <w:pPr>
        <w:pStyle w:val="Tekstpodstawowy2"/>
        <w:tabs>
          <w:tab w:val="left" w:pos="269"/>
          <w:tab w:val="left" w:leader="dot" w:pos="9101"/>
        </w:tabs>
        <w:spacing w:after="0" w:line="276" w:lineRule="auto"/>
        <w:jc w:val="center"/>
        <w:rPr>
          <w:rFonts w:asciiTheme="minorHAnsi" w:hAnsiTheme="minorHAnsi" w:cstheme="minorHAnsi"/>
          <w:b/>
          <w:bCs/>
          <w:szCs w:val="24"/>
        </w:rPr>
      </w:pPr>
      <w:r w:rsidRPr="00DE489D">
        <w:rPr>
          <w:rFonts w:asciiTheme="minorHAnsi" w:hAnsiTheme="minorHAnsi" w:cstheme="minorHAnsi"/>
          <w:b/>
          <w:bCs/>
          <w:szCs w:val="24"/>
        </w:rPr>
        <w:t>§ 16</w:t>
      </w:r>
    </w:p>
    <w:p w14:paraId="62BB2769" w14:textId="77777777" w:rsidR="003910C6" w:rsidRPr="00DE489D" w:rsidRDefault="00B43E49" w:rsidP="00B9585C">
      <w:pPr>
        <w:pStyle w:val="Zwykytekst"/>
        <w:numPr>
          <w:ilvl w:val="0"/>
          <w:numId w:val="11"/>
        </w:numPr>
        <w:tabs>
          <w:tab w:val="clear" w:pos="720"/>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Wykonawca udziela Zamawiającemu gwarancji i rękojmi na cały przedmiot umowy - na okres ________ miesięcy</w:t>
      </w:r>
      <w:r w:rsidR="00B8494D" w:rsidRPr="00DE489D">
        <w:rPr>
          <w:rFonts w:asciiTheme="minorHAnsi" w:eastAsia="MS Mincho" w:hAnsiTheme="minorHAnsi" w:cstheme="minorHAnsi"/>
          <w:b/>
          <w:sz w:val="24"/>
          <w:szCs w:val="24"/>
        </w:rPr>
        <w:t xml:space="preserve">, </w:t>
      </w:r>
      <w:r w:rsidRPr="00DE489D">
        <w:rPr>
          <w:rFonts w:asciiTheme="minorHAnsi" w:eastAsia="MS Mincho" w:hAnsiTheme="minorHAnsi" w:cstheme="minorHAnsi"/>
          <w:sz w:val="24"/>
          <w:szCs w:val="24"/>
        </w:rPr>
        <w:t>licząc od daty, o której mowa w § 12 ust. 8</w:t>
      </w:r>
      <w:r w:rsidR="00893778" w:rsidRPr="00DE489D">
        <w:rPr>
          <w:rFonts w:asciiTheme="minorHAnsi" w:eastAsia="MS Mincho" w:hAnsiTheme="minorHAnsi" w:cstheme="minorHAnsi"/>
          <w:sz w:val="24"/>
          <w:szCs w:val="24"/>
        </w:rPr>
        <w:t xml:space="preserve"> dla robót budowlanych</w:t>
      </w:r>
      <w:r w:rsidRPr="00DE489D">
        <w:rPr>
          <w:rFonts w:asciiTheme="minorHAnsi" w:eastAsia="MS Mincho" w:hAnsiTheme="minorHAnsi" w:cstheme="minorHAnsi"/>
          <w:sz w:val="24"/>
          <w:szCs w:val="24"/>
        </w:rPr>
        <w:t>.</w:t>
      </w:r>
    </w:p>
    <w:p w14:paraId="40E3E446" w14:textId="77777777" w:rsidR="003910C6" w:rsidRPr="00DE489D" w:rsidRDefault="00B43E49" w:rsidP="00B9585C">
      <w:pPr>
        <w:pStyle w:val="Zwykytekst"/>
        <w:numPr>
          <w:ilvl w:val="0"/>
          <w:numId w:val="11"/>
        </w:numPr>
        <w:tabs>
          <w:tab w:val="clear" w:pos="720"/>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Rękojmią i gwarancją objęte są wszystkie usługi, roboty oraz materiały, sprzęty i urządzenia, jakie zostały użyte do wykonania przedmiotu umowy.</w:t>
      </w:r>
    </w:p>
    <w:p w14:paraId="01B9384F" w14:textId="5FCC4CFE" w:rsidR="003910C6" w:rsidRPr="00DE489D" w:rsidRDefault="00B43E49" w:rsidP="00B9585C">
      <w:pPr>
        <w:pStyle w:val="Zwykytekst"/>
        <w:numPr>
          <w:ilvl w:val="0"/>
          <w:numId w:val="11"/>
        </w:numPr>
        <w:tabs>
          <w:tab w:val="clear" w:pos="720"/>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 xml:space="preserve">W okresie gwarancji i rękojmi na roboty budowlane Wykonawca zobowiązuje się do bezpłatnego usuwania wad i usterek w terminie do </w:t>
      </w:r>
      <w:r w:rsidRPr="0018648F">
        <w:rPr>
          <w:rFonts w:asciiTheme="minorHAnsi" w:eastAsia="MS Mincho" w:hAnsiTheme="minorHAnsi" w:cstheme="minorHAnsi"/>
          <w:bCs/>
          <w:sz w:val="24"/>
          <w:szCs w:val="24"/>
        </w:rPr>
        <w:t>14 dni</w:t>
      </w:r>
      <w:r w:rsidRPr="00DE489D">
        <w:rPr>
          <w:rFonts w:asciiTheme="minorHAnsi" w:eastAsia="MS Mincho" w:hAnsiTheme="minorHAnsi" w:cstheme="minorHAnsi"/>
          <w:sz w:val="24"/>
          <w:szCs w:val="24"/>
        </w:rPr>
        <w:t xml:space="preserve"> od daty powiadomienia go o wadzie lub usterce przez Zamawiającego. Zamawiający będzie dokonywał zgłoszeń pisemnie</w:t>
      </w:r>
      <w:r w:rsidR="00DB721A" w:rsidRPr="00DE489D">
        <w:rPr>
          <w:rFonts w:asciiTheme="minorHAnsi" w:eastAsia="MS Mincho" w:hAnsiTheme="minorHAnsi" w:cstheme="minorHAnsi"/>
          <w:sz w:val="24"/>
          <w:szCs w:val="24"/>
        </w:rPr>
        <w:t xml:space="preserve"> </w:t>
      </w:r>
      <w:r w:rsidRPr="00DE489D">
        <w:rPr>
          <w:rFonts w:asciiTheme="minorHAnsi" w:eastAsia="MS Mincho" w:hAnsiTheme="minorHAnsi" w:cstheme="minorHAnsi"/>
          <w:sz w:val="24"/>
          <w:szCs w:val="24"/>
        </w:rPr>
        <w:t>lub emailem.</w:t>
      </w:r>
    </w:p>
    <w:p w14:paraId="39B1F13C" w14:textId="77777777" w:rsidR="003910C6" w:rsidRPr="00DE489D" w:rsidRDefault="00B43E49" w:rsidP="00B9585C">
      <w:pPr>
        <w:pStyle w:val="Zwykytekst"/>
        <w:numPr>
          <w:ilvl w:val="0"/>
          <w:numId w:val="11"/>
        </w:numPr>
        <w:tabs>
          <w:tab w:val="clear" w:pos="720"/>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 xml:space="preserve">Jeżeli w ustalonym w ust. 3 terminie usterka lub wada nie zostanie usunięta, a jej wystąpienie uniemożliwi korzystanie przez Zamawiającego z przedmiotu umowy lub jego części Zamawiający ma prawo zastosować kary umowne wskazane w § 15 ust. 2 pkt 2 niniejszej umowy oraz może obciążyć Wykonawcę kwotą do wysokości kosztów przez siebie poniesionych oraz strat jakie poniesie Zamawiający w okresie zaniechania swojej działalności z tego powodu – w pełnej wysokości. </w:t>
      </w:r>
    </w:p>
    <w:p w14:paraId="7A807006" w14:textId="6BD3D179" w:rsidR="003910C6" w:rsidRPr="00DE489D" w:rsidRDefault="00B43E49" w:rsidP="00B9585C">
      <w:pPr>
        <w:pStyle w:val="Zwykytekst"/>
        <w:numPr>
          <w:ilvl w:val="0"/>
          <w:numId w:val="11"/>
        </w:numPr>
        <w:tabs>
          <w:tab w:val="clear" w:pos="720"/>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 xml:space="preserve">Jeżeli w ustalonym w ust. 3 terminie usterka lub wada nie zostanie usunięta, a jej wystąpienie nie wyłącza możliwości korzystania przez Zamawiającego z przedmiotu umowy lub jego części, Zamawiający ma prawo zastosować kary umowne wskazane w § 15 ust. 2 pkt </w:t>
      </w:r>
      <w:r w:rsidR="00AD05CD">
        <w:rPr>
          <w:rFonts w:asciiTheme="minorHAnsi" w:eastAsia="MS Mincho" w:hAnsiTheme="minorHAnsi" w:cstheme="minorHAnsi"/>
          <w:sz w:val="24"/>
          <w:szCs w:val="24"/>
        </w:rPr>
        <w:t>2</w:t>
      </w:r>
      <w:r w:rsidRPr="00DE489D">
        <w:rPr>
          <w:rFonts w:asciiTheme="minorHAnsi" w:eastAsia="MS Mincho" w:hAnsiTheme="minorHAnsi" w:cstheme="minorHAnsi"/>
          <w:sz w:val="24"/>
          <w:szCs w:val="24"/>
        </w:rPr>
        <w:t xml:space="preserve"> niniejszej umowy.</w:t>
      </w:r>
    </w:p>
    <w:p w14:paraId="2C56963C" w14:textId="0D01F58B" w:rsidR="003910C6" w:rsidRPr="00DE489D" w:rsidRDefault="00B43E49" w:rsidP="00B9585C">
      <w:pPr>
        <w:pStyle w:val="Zwykytekst"/>
        <w:numPr>
          <w:ilvl w:val="0"/>
          <w:numId w:val="11"/>
        </w:numPr>
        <w:tabs>
          <w:tab w:val="clear" w:pos="720"/>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 xml:space="preserve">W przypadku nie przystąpienia przez Wykonawcę do usuwania usterek lub nieusunięcia ich przez Wykonawcę w wyznaczonym umową terminie, Zamawiający ma prawo zlecić ich usunięcie innemu wykonawcy na koszt i ryzyko Wykonawcy, zachowując przy tym prawo wynikające z gwarancji i rękojmi oraz może naliczyć Wykonawcy kary zapisane w § 15 ust. 2 pkt </w:t>
      </w:r>
      <w:r w:rsidR="00AD05CD">
        <w:rPr>
          <w:rFonts w:asciiTheme="minorHAnsi" w:eastAsia="MS Mincho" w:hAnsiTheme="minorHAnsi" w:cstheme="minorHAnsi"/>
          <w:sz w:val="24"/>
          <w:szCs w:val="24"/>
        </w:rPr>
        <w:t>2</w:t>
      </w:r>
      <w:r w:rsidRPr="00DE489D">
        <w:rPr>
          <w:rFonts w:asciiTheme="minorHAnsi" w:eastAsia="MS Mincho" w:hAnsiTheme="minorHAnsi" w:cstheme="minorHAnsi"/>
          <w:sz w:val="24"/>
          <w:szCs w:val="24"/>
        </w:rPr>
        <w:t xml:space="preserve"> niniejszej umowy.</w:t>
      </w:r>
    </w:p>
    <w:p w14:paraId="10CE3F9C" w14:textId="642226A3" w:rsidR="003910C6" w:rsidRPr="00DE489D" w:rsidRDefault="00B43E49" w:rsidP="00B9585C">
      <w:pPr>
        <w:pStyle w:val="Zwykytekst"/>
        <w:numPr>
          <w:ilvl w:val="0"/>
          <w:numId w:val="11"/>
        </w:numPr>
        <w:tabs>
          <w:tab w:val="clear" w:pos="720"/>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lastRenderedPageBreak/>
        <w:t xml:space="preserve">Zamawiający ma prawo potrącić koszty zastępczego usunięcia wad lub usterek oraz naliczone Wykonawcy kary umowne zapisane w § 15 ust. 2 pkt </w:t>
      </w:r>
      <w:r w:rsidR="00AD05CD">
        <w:rPr>
          <w:rFonts w:asciiTheme="minorHAnsi" w:eastAsia="MS Mincho" w:hAnsiTheme="minorHAnsi" w:cstheme="minorHAnsi"/>
          <w:sz w:val="24"/>
          <w:szCs w:val="24"/>
        </w:rPr>
        <w:t>2</w:t>
      </w:r>
      <w:r w:rsidRPr="00DE489D">
        <w:rPr>
          <w:rFonts w:asciiTheme="minorHAnsi" w:eastAsia="MS Mincho" w:hAnsiTheme="minorHAnsi" w:cstheme="minorHAnsi"/>
          <w:sz w:val="24"/>
          <w:szCs w:val="24"/>
        </w:rPr>
        <w:t xml:space="preserve"> niniejszej umowy, z wynagrodzenia Wykonawcy lub z zatrzymanego na okres rękojmi zabezpieczenia,  o którym mowa w § 14.</w:t>
      </w:r>
    </w:p>
    <w:p w14:paraId="536B05E8" w14:textId="77777777" w:rsidR="003910C6" w:rsidRPr="00DE489D" w:rsidRDefault="00B43E49" w:rsidP="00B9585C">
      <w:pPr>
        <w:pStyle w:val="Zwykytekst"/>
        <w:numPr>
          <w:ilvl w:val="0"/>
          <w:numId w:val="11"/>
        </w:numPr>
        <w:tabs>
          <w:tab w:val="clear" w:pos="720"/>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 xml:space="preserve">Nie później jednak niż 30 dni przed upływem terminu rękojmi i gwarancji strony dokonają przeglądu przedmiotu umowy z którego zostanie sporządzony protokół pogwarancyjny. W przypadku stwierdzenia wad i usterek Zamawiający wskaże termin ich usunięcia. </w:t>
      </w:r>
    </w:p>
    <w:p w14:paraId="0E65774A" w14:textId="77777777" w:rsidR="003910C6" w:rsidRPr="00DE489D" w:rsidRDefault="00DF385F" w:rsidP="00B9585C">
      <w:pPr>
        <w:pStyle w:val="Zwykytekst"/>
        <w:numPr>
          <w:ilvl w:val="0"/>
          <w:numId w:val="11"/>
        </w:numPr>
        <w:tabs>
          <w:tab w:val="clear" w:pos="720"/>
          <w:tab w:val="num" w:pos="567"/>
        </w:tabs>
        <w:spacing w:line="276" w:lineRule="auto"/>
        <w:ind w:left="567" w:hanging="567"/>
        <w:jc w:val="both"/>
        <w:rPr>
          <w:rFonts w:asciiTheme="minorHAnsi" w:hAnsiTheme="minorHAnsi" w:cstheme="minorHAnsi"/>
          <w:sz w:val="24"/>
          <w:szCs w:val="24"/>
        </w:rPr>
      </w:pPr>
      <w:r w:rsidRPr="00DE489D">
        <w:rPr>
          <w:rFonts w:asciiTheme="minorHAnsi" w:hAnsiTheme="minorHAnsi" w:cstheme="minorHAnsi"/>
          <w:color w:val="000000"/>
          <w:sz w:val="24"/>
          <w:szCs w:val="24"/>
        </w:rPr>
        <w:t xml:space="preserve">Wykonawca jest odpowiedzialny wobec Zamawiającego z tytułu rękojmi za wady dokumentacji projektowej przez okres </w:t>
      </w:r>
      <w:r w:rsidR="00893778" w:rsidRPr="00DE489D">
        <w:rPr>
          <w:rFonts w:asciiTheme="minorHAnsi" w:hAnsiTheme="minorHAnsi" w:cstheme="minorHAnsi"/>
          <w:color w:val="000000"/>
          <w:sz w:val="24"/>
          <w:szCs w:val="24"/>
        </w:rPr>
        <w:t xml:space="preserve">równy okresowi rękojmi na roboty budowlane, przy czym rękojmia rozpocznie bieg z momentem </w:t>
      </w:r>
      <w:r w:rsidRPr="00DE489D">
        <w:rPr>
          <w:rFonts w:asciiTheme="minorHAnsi" w:hAnsiTheme="minorHAnsi" w:cstheme="minorHAnsi"/>
          <w:color w:val="000000"/>
          <w:sz w:val="24"/>
          <w:szCs w:val="24"/>
        </w:rPr>
        <w:t>podpisania protokołu odbioru dokumentacji projektowej.</w:t>
      </w:r>
    </w:p>
    <w:p w14:paraId="659E1A69" w14:textId="77777777" w:rsidR="003910C6" w:rsidRPr="00DE489D" w:rsidRDefault="00DF385F" w:rsidP="00B9585C">
      <w:pPr>
        <w:pStyle w:val="Zwykytekst"/>
        <w:numPr>
          <w:ilvl w:val="0"/>
          <w:numId w:val="11"/>
        </w:numPr>
        <w:tabs>
          <w:tab w:val="clear" w:pos="720"/>
          <w:tab w:val="num" w:pos="567"/>
        </w:tabs>
        <w:spacing w:line="276" w:lineRule="auto"/>
        <w:ind w:left="567" w:hanging="567"/>
        <w:jc w:val="both"/>
        <w:rPr>
          <w:rFonts w:asciiTheme="minorHAnsi" w:hAnsiTheme="minorHAnsi" w:cstheme="minorHAnsi"/>
          <w:sz w:val="24"/>
          <w:szCs w:val="24"/>
        </w:rPr>
      </w:pPr>
      <w:r w:rsidRPr="00DE489D">
        <w:rPr>
          <w:rFonts w:asciiTheme="minorHAnsi" w:hAnsiTheme="minorHAnsi" w:cstheme="minorHAnsi"/>
          <w:color w:val="000000"/>
          <w:sz w:val="24"/>
          <w:szCs w:val="24"/>
        </w:rPr>
        <w:t xml:space="preserve">Niezależnie od uprawnień z tytułu rękojmi Wykonawca udziela Zamawiającemu gwarancji na wykonaną dokumentację projektową na okres </w:t>
      </w:r>
      <w:r w:rsidR="00893778" w:rsidRPr="00DE489D">
        <w:rPr>
          <w:rFonts w:asciiTheme="minorHAnsi" w:hAnsiTheme="minorHAnsi" w:cstheme="minorHAnsi"/>
          <w:color w:val="000000"/>
          <w:sz w:val="24"/>
          <w:szCs w:val="24"/>
        </w:rPr>
        <w:t>równy okresowi gwarancji na roboty budowlane, przy czym gwarancja rozpocznie bieg z momentem podpisania protokołu odbioru dokumentacji projektowej.</w:t>
      </w:r>
    </w:p>
    <w:p w14:paraId="7D6827C0" w14:textId="77777777" w:rsidR="003910C6" w:rsidRPr="00DE489D" w:rsidRDefault="00DF385F" w:rsidP="00B9585C">
      <w:pPr>
        <w:pStyle w:val="Zwykytekst"/>
        <w:numPr>
          <w:ilvl w:val="0"/>
          <w:numId w:val="11"/>
        </w:numPr>
        <w:tabs>
          <w:tab w:val="clear" w:pos="720"/>
          <w:tab w:val="num" w:pos="567"/>
        </w:tabs>
        <w:spacing w:line="276" w:lineRule="auto"/>
        <w:ind w:left="567" w:hanging="567"/>
        <w:jc w:val="both"/>
        <w:rPr>
          <w:rFonts w:asciiTheme="minorHAnsi" w:hAnsiTheme="minorHAnsi" w:cstheme="minorHAnsi"/>
          <w:sz w:val="24"/>
          <w:szCs w:val="24"/>
        </w:rPr>
      </w:pPr>
      <w:r w:rsidRPr="00DE489D">
        <w:rPr>
          <w:rFonts w:asciiTheme="minorHAnsi" w:hAnsiTheme="minorHAnsi" w:cstheme="minorHAnsi"/>
          <w:color w:val="000000"/>
          <w:sz w:val="24"/>
          <w:szCs w:val="24"/>
        </w:rPr>
        <w:t xml:space="preserve">Zamawiający może wykonywać uprawnienia z tytułu rękojmi za wady, niezależnie od uprawnień z tytułu gwarancji. </w:t>
      </w:r>
    </w:p>
    <w:p w14:paraId="1FC9E963" w14:textId="77777777" w:rsidR="003910C6" w:rsidRPr="00DE489D" w:rsidRDefault="003910C6" w:rsidP="00B9585C">
      <w:pPr>
        <w:pStyle w:val="Zwykytekst"/>
        <w:spacing w:line="276" w:lineRule="auto"/>
        <w:ind w:left="567"/>
        <w:jc w:val="both"/>
        <w:rPr>
          <w:rFonts w:asciiTheme="minorHAnsi" w:eastAsia="MS Mincho" w:hAnsiTheme="minorHAnsi" w:cstheme="minorHAnsi"/>
          <w:color w:val="000000"/>
          <w:sz w:val="24"/>
          <w:szCs w:val="24"/>
        </w:rPr>
      </w:pPr>
    </w:p>
    <w:p w14:paraId="200B3F87" w14:textId="77777777" w:rsidR="0061326B" w:rsidRPr="00DE489D" w:rsidRDefault="0061326B" w:rsidP="00B9585C">
      <w:pPr>
        <w:shd w:val="clear" w:color="auto" w:fill="FFFFFF"/>
        <w:tabs>
          <w:tab w:val="left" w:pos="269"/>
          <w:tab w:val="left" w:leader="dot" w:pos="9101"/>
        </w:tabs>
        <w:spacing w:line="276" w:lineRule="auto"/>
        <w:jc w:val="center"/>
        <w:rPr>
          <w:rFonts w:asciiTheme="minorHAnsi" w:hAnsiTheme="minorHAnsi" w:cstheme="minorHAnsi"/>
          <w:b/>
          <w:bCs/>
          <w:spacing w:val="-4"/>
          <w:szCs w:val="24"/>
        </w:rPr>
      </w:pPr>
      <w:r w:rsidRPr="00DE489D">
        <w:rPr>
          <w:rFonts w:asciiTheme="minorHAnsi" w:hAnsiTheme="minorHAnsi" w:cstheme="minorHAnsi"/>
          <w:b/>
          <w:bCs/>
          <w:spacing w:val="-4"/>
          <w:szCs w:val="24"/>
        </w:rPr>
        <w:t>Odstąpienie od umowy</w:t>
      </w:r>
    </w:p>
    <w:p w14:paraId="6A90D93C" w14:textId="77777777" w:rsidR="00B43E49" w:rsidRPr="00DE489D" w:rsidRDefault="00B43E49" w:rsidP="00B9585C">
      <w:pPr>
        <w:shd w:val="clear" w:color="auto" w:fill="FFFFFF"/>
        <w:tabs>
          <w:tab w:val="left" w:pos="269"/>
          <w:tab w:val="left" w:leader="dot" w:pos="9101"/>
        </w:tabs>
        <w:spacing w:line="276" w:lineRule="auto"/>
        <w:jc w:val="center"/>
        <w:rPr>
          <w:rFonts w:asciiTheme="minorHAnsi" w:hAnsiTheme="minorHAnsi" w:cstheme="minorHAnsi"/>
          <w:b/>
          <w:bCs/>
          <w:color w:val="000000"/>
          <w:spacing w:val="-4"/>
          <w:szCs w:val="24"/>
        </w:rPr>
      </w:pPr>
      <w:r w:rsidRPr="00DE489D">
        <w:rPr>
          <w:rFonts w:asciiTheme="minorHAnsi" w:hAnsiTheme="minorHAnsi" w:cstheme="minorHAnsi"/>
          <w:b/>
          <w:bCs/>
          <w:color w:val="000000"/>
          <w:spacing w:val="-4"/>
          <w:szCs w:val="24"/>
        </w:rPr>
        <w:t>§ 17</w:t>
      </w:r>
    </w:p>
    <w:p w14:paraId="51EABFAB" w14:textId="77777777" w:rsidR="003910C6" w:rsidRPr="00DE489D" w:rsidRDefault="00DF385F" w:rsidP="00B9585C">
      <w:pPr>
        <w:numPr>
          <w:ilvl w:val="0"/>
          <w:numId w:val="12"/>
        </w:numPr>
        <w:tabs>
          <w:tab w:val="clear" w:pos="720"/>
          <w:tab w:val="num" w:pos="567"/>
        </w:tabs>
        <w:suppressAutoHyphens/>
        <w:autoSpaceDE w:val="0"/>
        <w:autoSpaceDN w:val="0"/>
        <w:adjustRightInd w:val="0"/>
        <w:spacing w:line="276" w:lineRule="auto"/>
        <w:ind w:left="567" w:hanging="567"/>
        <w:jc w:val="both"/>
        <w:rPr>
          <w:rFonts w:asciiTheme="minorHAnsi" w:hAnsiTheme="minorHAnsi" w:cstheme="minorHAnsi"/>
          <w:szCs w:val="24"/>
        </w:rPr>
      </w:pPr>
      <w:r w:rsidRPr="00DE489D">
        <w:rPr>
          <w:rFonts w:asciiTheme="minorHAnsi" w:hAnsiTheme="minorHAnsi" w:cstheme="minorHAnsi"/>
          <w:color w:val="000000"/>
          <w:szCs w:val="24"/>
        </w:rPr>
        <w:t>Niezależnie od wypadków wymienionych w tre</w:t>
      </w:r>
      <w:r w:rsidRPr="00DE489D">
        <w:rPr>
          <w:rFonts w:asciiTheme="minorHAnsi" w:eastAsia="TimesNewRoman" w:hAnsiTheme="minorHAnsi" w:cstheme="minorHAnsi"/>
          <w:color w:val="000000"/>
          <w:szCs w:val="24"/>
        </w:rPr>
        <w:t>ś</w:t>
      </w:r>
      <w:r w:rsidRPr="00DE489D">
        <w:rPr>
          <w:rFonts w:asciiTheme="minorHAnsi" w:hAnsiTheme="minorHAnsi" w:cstheme="minorHAnsi"/>
          <w:color w:val="000000"/>
          <w:szCs w:val="24"/>
        </w:rPr>
        <w:t>ci Ksi</w:t>
      </w:r>
      <w:r w:rsidRPr="00DE489D">
        <w:rPr>
          <w:rFonts w:asciiTheme="minorHAnsi" w:eastAsia="TimesNewRoman" w:hAnsiTheme="minorHAnsi" w:cstheme="minorHAnsi"/>
          <w:color w:val="000000"/>
          <w:szCs w:val="24"/>
        </w:rPr>
        <w:t>ę</w:t>
      </w:r>
      <w:r w:rsidRPr="00DE489D">
        <w:rPr>
          <w:rFonts w:asciiTheme="minorHAnsi" w:hAnsiTheme="minorHAnsi" w:cstheme="minorHAnsi"/>
          <w:color w:val="000000"/>
          <w:szCs w:val="24"/>
        </w:rPr>
        <w:t>gi III tytułu XV Kodeksu cywilnego ka</w:t>
      </w:r>
      <w:r w:rsidRPr="00DE489D">
        <w:rPr>
          <w:rFonts w:asciiTheme="minorHAnsi" w:eastAsia="TimesNewRoman" w:hAnsiTheme="minorHAnsi" w:cstheme="minorHAnsi"/>
          <w:color w:val="000000"/>
          <w:szCs w:val="24"/>
        </w:rPr>
        <w:t>ż</w:t>
      </w:r>
      <w:r w:rsidRPr="00DE489D">
        <w:rPr>
          <w:rFonts w:asciiTheme="minorHAnsi" w:hAnsiTheme="minorHAnsi" w:cstheme="minorHAnsi"/>
          <w:color w:val="000000"/>
          <w:szCs w:val="24"/>
        </w:rPr>
        <w:t>dej ze Stron przysługuje prawo odst</w:t>
      </w:r>
      <w:r w:rsidRPr="00DE489D">
        <w:rPr>
          <w:rFonts w:asciiTheme="minorHAnsi" w:eastAsia="TimesNewRoman" w:hAnsiTheme="minorHAnsi" w:cstheme="minorHAnsi"/>
          <w:color w:val="000000"/>
          <w:szCs w:val="24"/>
        </w:rPr>
        <w:t>ą</w:t>
      </w:r>
      <w:r w:rsidRPr="00DE489D">
        <w:rPr>
          <w:rFonts w:asciiTheme="minorHAnsi" w:hAnsiTheme="minorHAnsi" w:cstheme="minorHAnsi"/>
          <w:color w:val="000000"/>
          <w:szCs w:val="24"/>
        </w:rPr>
        <w:t>pienia od umowy w przypadku udowodnionego, ra</w:t>
      </w:r>
      <w:r w:rsidRPr="00DE489D">
        <w:rPr>
          <w:rFonts w:asciiTheme="minorHAnsi" w:eastAsia="TimesNewRoman" w:hAnsiTheme="minorHAnsi" w:cstheme="minorHAnsi"/>
          <w:color w:val="000000"/>
          <w:szCs w:val="24"/>
        </w:rPr>
        <w:t>żą</w:t>
      </w:r>
      <w:r w:rsidRPr="00DE489D">
        <w:rPr>
          <w:rFonts w:asciiTheme="minorHAnsi" w:hAnsiTheme="minorHAnsi" w:cstheme="minorHAnsi"/>
          <w:color w:val="000000"/>
          <w:szCs w:val="24"/>
        </w:rPr>
        <w:t>cego naruszenia przez drug</w:t>
      </w:r>
      <w:r w:rsidRPr="00DE489D">
        <w:rPr>
          <w:rFonts w:asciiTheme="minorHAnsi" w:eastAsia="TimesNewRoman" w:hAnsiTheme="minorHAnsi" w:cstheme="minorHAnsi"/>
          <w:color w:val="000000"/>
          <w:szCs w:val="24"/>
        </w:rPr>
        <w:t xml:space="preserve">ą </w:t>
      </w:r>
      <w:r w:rsidRPr="00DE489D">
        <w:rPr>
          <w:rFonts w:asciiTheme="minorHAnsi" w:hAnsiTheme="minorHAnsi" w:cstheme="minorHAnsi"/>
          <w:color w:val="000000"/>
          <w:szCs w:val="24"/>
        </w:rPr>
        <w:t>Stron</w:t>
      </w:r>
      <w:r w:rsidRPr="00DE489D">
        <w:rPr>
          <w:rFonts w:asciiTheme="minorHAnsi" w:eastAsia="TimesNewRoman" w:hAnsiTheme="minorHAnsi" w:cstheme="minorHAnsi"/>
          <w:color w:val="000000"/>
          <w:szCs w:val="24"/>
        </w:rPr>
        <w:t xml:space="preserve">ę </w:t>
      </w:r>
      <w:r w:rsidR="00B43E49" w:rsidRPr="00DE489D">
        <w:rPr>
          <w:rFonts w:asciiTheme="minorHAnsi" w:hAnsiTheme="minorHAnsi" w:cstheme="minorHAnsi"/>
          <w:szCs w:val="24"/>
        </w:rPr>
        <w:t>podstawowych postanowie</w:t>
      </w:r>
      <w:r w:rsidR="00B43E49" w:rsidRPr="00DE489D">
        <w:rPr>
          <w:rFonts w:asciiTheme="minorHAnsi" w:eastAsia="TimesNewRoman" w:hAnsiTheme="minorHAnsi" w:cstheme="minorHAnsi"/>
          <w:szCs w:val="24"/>
        </w:rPr>
        <w:t xml:space="preserve">ń </w:t>
      </w:r>
      <w:r w:rsidR="00B43E49" w:rsidRPr="00DE489D">
        <w:rPr>
          <w:rFonts w:asciiTheme="minorHAnsi" w:hAnsiTheme="minorHAnsi" w:cstheme="minorHAnsi"/>
          <w:szCs w:val="24"/>
        </w:rPr>
        <w:t>umowy na zasadach opisanych niżej.</w:t>
      </w:r>
    </w:p>
    <w:p w14:paraId="35C7DA0A" w14:textId="77777777" w:rsidR="003910C6" w:rsidRPr="00DE489D" w:rsidRDefault="00B43E49" w:rsidP="00B9585C">
      <w:pPr>
        <w:numPr>
          <w:ilvl w:val="0"/>
          <w:numId w:val="12"/>
        </w:numPr>
        <w:tabs>
          <w:tab w:val="clear" w:pos="720"/>
          <w:tab w:val="num" w:pos="567"/>
        </w:tabs>
        <w:suppressAutoHyphens/>
        <w:autoSpaceDE w:val="0"/>
        <w:autoSpaceDN w:val="0"/>
        <w:adjustRightInd w:val="0"/>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Zamawiającemu przysługuje prawo odstąpienia od umowy w następujących sytuacjach: </w:t>
      </w:r>
    </w:p>
    <w:p w14:paraId="4F048015" w14:textId="77777777" w:rsidR="003910C6" w:rsidRPr="00DE489D" w:rsidRDefault="00B43E49" w:rsidP="00B9585C">
      <w:pPr>
        <w:pStyle w:val="Default"/>
        <w:numPr>
          <w:ilvl w:val="1"/>
          <w:numId w:val="12"/>
        </w:numPr>
        <w:tabs>
          <w:tab w:val="clear" w:pos="1800"/>
        </w:tabs>
        <w:spacing w:line="276" w:lineRule="auto"/>
        <w:ind w:left="993" w:hanging="426"/>
        <w:jc w:val="both"/>
        <w:rPr>
          <w:rFonts w:asciiTheme="minorHAnsi" w:hAnsiTheme="minorHAnsi" w:cstheme="minorHAnsi"/>
        </w:rPr>
      </w:pPr>
      <w:r w:rsidRPr="00DE489D">
        <w:rPr>
          <w:rFonts w:asciiTheme="minorHAnsi" w:hAnsiTheme="minorHAnsi" w:cstheme="minorHAnsi"/>
        </w:rPr>
        <w:t xml:space="preserve">w razie zaistnienia istotnej zmiany okoliczności powodującej, że wykonanie umowy w całości lub w jej części nie leży w interesie publicznym, czego nie można było przewidzieć w chwili jej zawarcia </w:t>
      </w:r>
      <w:r w:rsidRPr="00DE489D">
        <w:rPr>
          <w:rFonts w:asciiTheme="minorHAnsi" w:hAnsiTheme="minorHAnsi" w:cstheme="minorHAnsi"/>
          <w:color w:val="333333"/>
          <w:shd w:val="clear" w:color="auto" w:fill="FFFFFF"/>
        </w:rPr>
        <w:t>lub dalsze wykonywanie umowy może zagrozić istotnemu interesowi bezpieczeństwa państwa lub bezpieczeństwu publicznemu</w:t>
      </w:r>
      <w:r w:rsidRPr="00DE489D">
        <w:rPr>
          <w:rFonts w:asciiTheme="minorHAnsi" w:hAnsiTheme="minorHAnsi" w:cstheme="minorHAnsi"/>
        </w:rPr>
        <w:t xml:space="preserve">, </w:t>
      </w:r>
    </w:p>
    <w:p w14:paraId="7AB28648" w14:textId="77777777" w:rsidR="003910C6" w:rsidRPr="00DE489D" w:rsidRDefault="00B43E49" w:rsidP="00B9585C">
      <w:pPr>
        <w:pStyle w:val="Default"/>
        <w:numPr>
          <w:ilvl w:val="1"/>
          <w:numId w:val="12"/>
        </w:numPr>
        <w:tabs>
          <w:tab w:val="clear" w:pos="1800"/>
        </w:tabs>
        <w:spacing w:line="276" w:lineRule="auto"/>
        <w:ind w:left="993" w:hanging="426"/>
        <w:jc w:val="both"/>
        <w:rPr>
          <w:rFonts w:asciiTheme="minorHAnsi" w:hAnsiTheme="minorHAnsi" w:cstheme="minorHAnsi"/>
        </w:rPr>
      </w:pPr>
      <w:r w:rsidRPr="00DE489D">
        <w:rPr>
          <w:rFonts w:asciiTheme="minorHAnsi" w:hAnsiTheme="minorHAnsi" w:cstheme="minorHAnsi"/>
        </w:rPr>
        <w:t xml:space="preserve">z winy Wykonawcy, gdy zostanie wszczęte postępowanie zmierzające do ogłoszenia upadłości, rozwiązania firmy Wykonawcy lub </w:t>
      </w:r>
      <w:r w:rsidRPr="00DE489D">
        <w:rPr>
          <w:rFonts w:asciiTheme="minorHAnsi" w:eastAsia="MS Mincho" w:hAnsiTheme="minorHAnsi" w:cstheme="minorHAnsi"/>
        </w:rPr>
        <w:t>zostanie złożony wniosek o ogłoszenie upadłości Wykonawcy lub oświadczenie o wszczęciu postępowania naprawczego,</w:t>
      </w:r>
    </w:p>
    <w:p w14:paraId="2DD68480" w14:textId="77777777" w:rsidR="003910C6" w:rsidRPr="00DE489D" w:rsidRDefault="00B43E49" w:rsidP="00B9585C">
      <w:pPr>
        <w:pStyle w:val="Default"/>
        <w:numPr>
          <w:ilvl w:val="1"/>
          <w:numId w:val="12"/>
        </w:numPr>
        <w:tabs>
          <w:tab w:val="clear" w:pos="1800"/>
        </w:tabs>
        <w:spacing w:line="276" w:lineRule="auto"/>
        <w:ind w:left="993" w:hanging="426"/>
        <w:jc w:val="both"/>
        <w:rPr>
          <w:rFonts w:asciiTheme="minorHAnsi" w:hAnsiTheme="minorHAnsi" w:cstheme="minorHAnsi"/>
        </w:rPr>
      </w:pPr>
      <w:r w:rsidRPr="00DE489D">
        <w:rPr>
          <w:rFonts w:asciiTheme="minorHAnsi" w:hAnsiTheme="minorHAnsi" w:cstheme="minorHAnsi"/>
        </w:rPr>
        <w:t xml:space="preserve">z winy Wykonawcy, gdy zostanie wydany w trybie administracyjnym lub cywilnym nakaz zajęcia majątku Wykonawcy, </w:t>
      </w:r>
    </w:p>
    <w:p w14:paraId="19A5DE38" w14:textId="77777777" w:rsidR="003910C6" w:rsidRPr="00DE489D" w:rsidRDefault="00B43E49" w:rsidP="00B9585C">
      <w:pPr>
        <w:pStyle w:val="Default"/>
        <w:numPr>
          <w:ilvl w:val="1"/>
          <w:numId w:val="12"/>
        </w:numPr>
        <w:tabs>
          <w:tab w:val="clear" w:pos="1800"/>
        </w:tabs>
        <w:spacing w:line="276" w:lineRule="auto"/>
        <w:ind w:left="993" w:hanging="426"/>
        <w:jc w:val="both"/>
        <w:rPr>
          <w:rFonts w:asciiTheme="minorHAnsi" w:hAnsiTheme="minorHAnsi" w:cstheme="minorHAnsi"/>
        </w:rPr>
      </w:pPr>
      <w:r w:rsidRPr="00DE489D">
        <w:rPr>
          <w:rFonts w:asciiTheme="minorHAnsi" w:hAnsiTheme="minorHAnsi" w:cstheme="minorHAnsi"/>
        </w:rPr>
        <w:t>z winy Wykonawcy, gdy Wykonawca nie przystąpi do realizacji przedmiotu umowy bez uzasadnionych przyczyn lub przerwie wykonywanie robót bez przyczyny i niezwłocznie nie wznowi robót pomimo wezwania Zamawiającego do wznowienia robót,</w:t>
      </w:r>
    </w:p>
    <w:p w14:paraId="0B4ADB45" w14:textId="77777777" w:rsidR="003910C6" w:rsidRPr="00DE489D" w:rsidRDefault="00B43E49" w:rsidP="00B9585C">
      <w:pPr>
        <w:pStyle w:val="Default"/>
        <w:numPr>
          <w:ilvl w:val="1"/>
          <w:numId w:val="12"/>
        </w:numPr>
        <w:tabs>
          <w:tab w:val="clear" w:pos="1800"/>
        </w:tabs>
        <w:spacing w:line="276" w:lineRule="auto"/>
        <w:ind w:left="993" w:hanging="426"/>
        <w:jc w:val="both"/>
        <w:rPr>
          <w:rFonts w:asciiTheme="minorHAnsi" w:hAnsiTheme="minorHAnsi" w:cstheme="minorHAnsi"/>
        </w:rPr>
      </w:pPr>
      <w:r w:rsidRPr="00DE489D">
        <w:rPr>
          <w:rFonts w:asciiTheme="minorHAnsi" w:hAnsiTheme="minorHAnsi" w:cstheme="minorHAnsi"/>
        </w:rPr>
        <w:t xml:space="preserve">z winy Wykonawcy, gdy Wykonawca </w:t>
      </w:r>
      <w:r w:rsidRPr="00DE489D">
        <w:rPr>
          <w:rFonts w:asciiTheme="minorHAnsi" w:eastAsia="MS Mincho" w:hAnsiTheme="minorHAnsi" w:cstheme="minorHAnsi"/>
        </w:rPr>
        <w:t xml:space="preserve">wykonywać będzie roboty niezgodnie </w:t>
      </w:r>
      <w:r w:rsidRPr="00DE489D">
        <w:rPr>
          <w:rFonts w:asciiTheme="minorHAnsi" w:eastAsia="MS Mincho" w:hAnsiTheme="minorHAnsi" w:cstheme="minorHAnsi"/>
        </w:rPr>
        <w:br/>
        <w:t xml:space="preserve">z postanowieniami niniejszej umowy, w szczególności niezgodnie dokumentacją techniczną, ustaleniami koordynacyjnymi oraz obowiązującymi warunkami </w:t>
      </w:r>
      <w:r w:rsidRPr="00DE489D">
        <w:rPr>
          <w:rFonts w:asciiTheme="minorHAnsi" w:eastAsia="MS Mincho" w:hAnsiTheme="minorHAnsi" w:cstheme="minorHAnsi"/>
        </w:rPr>
        <w:lastRenderedPageBreak/>
        <w:t>technicznymi i nie dokonania ich naprawy oraz przystąpienia do właściwego ich wykonania w terminie 5 dni od daty wezwania przez Zamawiającego,</w:t>
      </w:r>
    </w:p>
    <w:p w14:paraId="51CAA023" w14:textId="5620B9B3" w:rsidR="003910C6" w:rsidRPr="00DE489D" w:rsidRDefault="00B43E49" w:rsidP="00B9585C">
      <w:pPr>
        <w:pStyle w:val="Default"/>
        <w:numPr>
          <w:ilvl w:val="1"/>
          <w:numId w:val="12"/>
        </w:numPr>
        <w:tabs>
          <w:tab w:val="clear" w:pos="1800"/>
        </w:tabs>
        <w:spacing w:line="276" w:lineRule="auto"/>
        <w:ind w:left="993" w:hanging="426"/>
        <w:jc w:val="both"/>
        <w:rPr>
          <w:rFonts w:asciiTheme="minorHAnsi" w:hAnsiTheme="minorHAnsi" w:cstheme="minorHAnsi"/>
        </w:rPr>
      </w:pPr>
      <w:r w:rsidRPr="00DE489D">
        <w:rPr>
          <w:rFonts w:asciiTheme="minorHAnsi" w:hAnsiTheme="minorHAnsi" w:cstheme="minorHAnsi"/>
        </w:rPr>
        <w:t xml:space="preserve">z winy Wykonawcy, w przypadku, gdy Wykonawca utraci możliwość realizacji zamówienia przy udziale Podwykonawcy, na którego zasoby Wykonawca </w:t>
      </w:r>
      <w:r w:rsidRPr="00DE489D">
        <w:rPr>
          <w:rFonts w:asciiTheme="minorHAnsi" w:hAnsiTheme="minorHAnsi" w:cstheme="minorHAnsi"/>
          <w:color w:val="auto"/>
        </w:rPr>
        <w:t>powoływał się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r w:rsidRPr="00DE489D">
        <w:rPr>
          <w:rFonts w:asciiTheme="minorHAnsi" w:hAnsiTheme="minorHAnsi" w:cstheme="minorHAnsi"/>
        </w:rPr>
        <w:t>,</w:t>
      </w:r>
    </w:p>
    <w:p w14:paraId="656E2FC9" w14:textId="77777777" w:rsidR="003910C6" w:rsidRPr="00DE489D" w:rsidRDefault="00B43E49" w:rsidP="00B9585C">
      <w:pPr>
        <w:pStyle w:val="Default"/>
        <w:numPr>
          <w:ilvl w:val="1"/>
          <w:numId w:val="12"/>
        </w:numPr>
        <w:tabs>
          <w:tab w:val="clear" w:pos="1800"/>
        </w:tabs>
        <w:spacing w:line="276" w:lineRule="auto"/>
        <w:ind w:left="993" w:hanging="426"/>
        <w:jc w:val="both"/>
        <w:rPr>
          <w:rFonts w:asciiTheme="minorHAnsi" w:hAnsiTheme="minorHAnsi" w:cstheme="minorHAnsi"/>
        </w:rPr>
      </w:pPr>
      <w:r w:rsidRPr="00DE489D">
        <w:rPr>
          <w:rFonts w:asciiTheme="minorHAnsi" w:hAnsiTheme="minorHAnsi" w:cstheme="minorHAnsi"/>
        </w:rPr>
        <w:t>z winy Wykonawcy, jeżeli wystąpi konieczność wielokrotnego (tj. co najmniej dwukrotnego) dokonywania bezpośredniej zapłaty Podwykonawcy lub konieczność dokonania bezpośrednich zapłat na sumę większą niż 5% wartości niniejszej umowy,</w:t>
      </w:r>
    </w:p>
    <w:p w14:paraId="4F2C2063" w14:textId="77777777" w:rsidR="003910C6" w:rsidRPr="00DE489D" w:rsidRDefault="00FB69B7" w:rsidP="00B9585C">
      <w:pPr>
        <w:pStyle w:val="Default"/>
        <w:numPr>
          <w:ilvl w:val="1"/>
          <w:numId w:val="12"/>
        </w:numPr>
        <w:tabs>
          <w:tab w:val="clear" w:pos="1800"/>
        </w:tabs>
        <w:spacing w:line="276" w:lineRule="auto"/>
        <w:ind w:left="993" w:hanging="426"/>
        <w:jc w:val="both"/>
        <w:rPr>
          <w:rFonts w:asciiTheme="minorHAnsi" w:hAnsiTheme="minorHAnsi" w:cstheme="minorHAnsi"/>
        </w:rPr>
      </w:pPr>
      <w:r w:rsidRPr="00DE489D">
        <w:rPr>
          <w:rFonts w:asciiTheme="minorHAnsi" w:hAnsiTheme="minorHAnsi" w:cstheme="minorHAnsi"/>
        </w:rPr>
        <w:t xml:space="preserve">z winy wykonawcy w przypadku </w:t>
      </w:r>
      <w:r w:rsidR="00DF385F" w:rsidRPr="00DE489D">
        <w:rPr>
          <w:rFonts w:asciiTheme="minorHAnsi" w:hAnsiTheme="minorHAnsi" w:cstheme="minorHAnsi"/>
        </w:rPr>
        <w:t>dwukrotnego nie wywiązania się z obowiązków, zatrudnienia przez Wykonawcę lub Podwykonawcę na podstawie umowy o pracę osób wykonujących czynności w zakresie realizacji zamówienia, których wykonanie polega na wykonaniu pracy w sposób określony w art. 22§1 ustawy z dnia 26 czerwca 1974 r. – Kodeks Pracy</w:t>
      </w:r>
    </w:p>
    <w:p w14:paraId="6AE36528" w14:textId="77777777" w:rsidR="003910C6" w:rsidRPr="00DE489D" w:rsidRDefault="00B43E49" w:rsidP="00B9585C">
      <w:pPr>
        <w:pStyle w:val="Default"/>
        <w:numPr>
          <w:ilvl w:val="1"/>
          <w:numId w:val="12"/>
        </w:numPr>
        <w:tabs>
          <w:tab w:val="clear" w:pos="1800"/>
        </w:tabs>
        <w:spacing w:line="276" w:lineRule="auto"/>
        <w:ind w:left="993" w:hanging="426"/>
        <w:jc w:val="both"/>
        <w:rPr>
          <w:rFonts w:asciiTheme="minorHAnsi" w:hAnsiTheme="minorHAnsi" w:cstheme="minorHAnsi"/>
        </w:rPr>
      </w:pPr>
      <w:r w:rsidRPr="00DE489D">
        <w:rPr>
          <w:rFonts w:asciiTheme="minorHAnsi" w:eastAsia="MS Mincho" w:hAnsiTheme="minorHAnsi" w:cstheme="minorHAnsi"/>
        </w:rPr>
        <w:t>w innych przypadkach określonych w Kodeksie cywilnym i przepisach szczególnych.</w:t>
      </w:r>
    </w:p>
    <w:p w14:paraId="30AC9EA7" w14:textId="77777777" w:rsidR="003910C6" w:rsidRPr="00DE489D" w:rsidRDefault="00B43E49" w:rsidP="00B9585C">
      <w:pPr>
        <w:numPr>
          <w:ilvl w:val="0"/>
          <w:numId w:val="12"/>
        </w:numPr>
        <w:tabs>
          <w:tab w:val="clear" w:pos="720"/>
          <w:tab w:val="num" w:pos="567"/>
        </w:tabs>
        <w:suppressAutoHyphens/>
        <w:autoSpaceDE w:val="0"/>
        <w:autoSpaceDN w:val="0"/>
        <w:adjustRightInd w:val="0"/>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Zamawiający będzie mógł odstąpić od umowy z przyczyn określonych w ust. 2 pkt 1 niniejszego paragrafu w terminie 30 dni od powzięcia wiadomości o okolicznościach stanowiących podstawę odstąpienia.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 takim przypadku wykonawca może żądać wyłącznie wynagrodzenia należnego z tytułu wykonanej części przedmiotu umowy.</w:t>
      </w:r>
    </w:p>
    <w:p w14:paraId="694F2E87" w14:textId="77777777" w:rsidR="003910C6" w:rsidRPr="00DE489D" w:rsidRDefault="00B43E49" w:rsidP="00B9585C">
      <w:pPr>
        <w:numPr>
          <w:ilvl w:val="0"/>
          <w:numId w:val="12"/>
        </w:numPr>
        <w:tabs>
          <w:tab w:val="clear" w:pos="720"/>
          <w:tab w:val="num" w:pos="567"/>
        </w:tabs>
        <w:suppressAutoHyphens/>
        <w:autoSpaceDE w:val="0"/>
        <w:autoSpaceDN w:val="0"/>
        <w:adjustRightInd w:val="0"/>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Zamawiający będzie mógł odstąpić od umowy z przyczyn określonych w ust. 2 pkt 2 – 8 niniejszego paragrafu w terminie 14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1DB8E449" w14:textId="77777777" w:rsidR="003910C6" w:rsidRPr="00DE489D" w:rsidRDefault="00B43E49" w:rsidP="00B9585C">
      <w:pPr>
        <w:numPr>
          <w:ilvl w:val="0"/>
          <w:numId w:val="12"/>
        </w:numPr>
        <w:tabs>
          <w:tab w:val="clear" w:pos="720"/>
          <w:tab w:val="num" w:pos="567"/>
        </w:tabs>
        <w:suppressAutoHyphens/>
        <w:autoSpaceDE w:val="0"/>
        <w:autoSpaceDN w:val="0"/>
        <w:adjustRightInd w:val="0"/>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Odstąpienie jest możliwe w całym okresie obowiązywania umowy.</w:t>
      </w:r>
    </w:p>
    <w:p w14:paraId="591A85EE" w14:textId="77777777" w:rsidR="003910C6" w:rsidRPr="00DE489D" w:rsidRDefault="00B43E49" w:rsidP="00B9585C">
      <w:pPr>
        <w:numPr>
          <w:ilvl w:val="0"/>
          <w:numId w:val="12"/>
        </w:numPr>
        <w:tabs>
          <w:tab w:val="clear" w:pos="720"/>
          <w:tab w:val="num" w:pos="567"/>
        </w:tabs>
        <w:suppressAutoHyphens/>
        <w:autoSpaceDE w:val="0"/>
        <w:autoSpaceDN w:val="0"/>
        <w:adjustRightInd w:val="0"/>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W wypadku odstąpienia od umowy Wykonawcę oraz Zamawiającego obciążają następujące obowiązki szczegółowe: </w:t>
      </w:r>
    </w:p>
    <w:p w14:paraId="6990EB40" w14:textId="77777777" w:rsidR="003910C6" w:rsidRPr="00DE489D" w:rsidRDefault="00B43E49" w:rsidP="00B9585C">
      <w:pPr>
        <w:numPr>
          <w:ilvl w:val="0"/>
          <w:numId w:val="13"/>
        </w:numPr>
        <w:tabs>
          <w:tab w:val="clear" w:pos="1800"/>
          <w:tab w:val="num" w:pos="993"/>
        </w:tabs>
        <w:suppressAutoHyphens/>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w terminie 14 dni od daty odstąpienia od umowy Wykonawca przy udziale Zamawiającego sporządzi szczegółowy protokół inwentaryzacji dotychczas zrealizowanego przedmiotu umowy według stanu na dzień odstąpienia,</w:t>
      </w:r>
    </w:p>
    <w:p w14:paraId="779DF6C0" w14:textId="77777777" w:rsidR="003910C6" w:rsidRPr="00DE489D" w:rsidRDefault="00B43E49" w:rsidP="00B9585C">
      <w:pPr>
        <w:numPr>
          <w:ilvl w:val="0"/>
          <w:numId w:val="13"/>
        </w:numPr>
        <w:tabs>
          <w:tab w:val="clear" w:pos="1800"/>
          <w:tab w:val="num" w:pos="993"/>
        </w:tabs>
        <w:suppressAutoHyphens/>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Wykonawca zabezpieczy przerwane roboty i wykonania niezbędne roboty zabezpieczające robót wykonanych w zakresie obustronnie uzgodnionym,</w:t>
      </w:r>
    </w:p>
    <w:p w14:paraId="0210114D" w14:textId="77777777" w:rsidR="003910C6" w:rsidRPr="00DE489D" w:rsidRDefault="00B43E49" w:rsidP="00B9585C">
      <w:pPr>
        <w:numPr>
          <w:ilvl w:val="0"/>
          <w:numId w:val="13"/>
        </w:numPr>
        <w:tabs>
          <w:tab w:val="clear" w:pos="1800"/>
          <w:tab w:val="num" w:pos="993"/>
        </w:tabs>
        <w:suppressAutoHyphens/>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lastRenderedPageBreak/>
        <w:t>Wykonawca sporządzi wykaz materiałów lub urządzeń, które nie mogą być wykorzystane przez niego do realizacji innych prac nieobjętych niniejszą umową, jeżeli odstąpienie od umowy nastąpiło z przyczyn leżących po stronie Zamawiającego,</w:t>
      </w:r>
    </w:p>
    <w:p w14:paraId="3D7459AA" w14:textId="77777777" w:rsidR="003910C6" w:rsidRPr="00DE489D" w:rsidRDefault="00B43E49" w:rsidP="00B9585C">
      <w:pPr>
        <w:numPr>
          <w:ilvl w:val="0"/>
          <w:numId w:val="13"/>
        </w:numPr>
        <w:tabs>
          <w:tab w:val="clear" w:pos="1800"/>
          <w:tab w:val="num" w:pos="993"/>
        </w:tabs>
        <w:suppressAutoHyphens/>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 Zamawiającym,</w:t>
      </w:r>
    </w:p>
    <w:p w14:paraId="33A0AC6C" w14:textId="77777777" w:rsidR="003910C6" w:rsidRPr="00DE489D" w:rsidRDefault="00B43E49" w:rsidP="00B9585C">
      <w:pPr>
        <w:numPr>
          <w:ilvl w:val="0"/>
          <w:numId w:val="13"/>
        </w:numPr>
        <w:tabs>
          <w:tab w:val="clear" w:pos="1800"/>
          <w:tab w:val="num" w:pos="993"/>
        </w:tabs>
        <w:suppressAutoHyphens/>
        <w:autoSpaceDE w:val="0"/>
        <w:autoSpaceDN w:val="0"/>
        <w:adjustRightInd w:val="0"/>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 xml:space="preserve">Wykonawca na swój koszt, w terminie 7 dni od dnia odstąpienia usunie z terenu inwestycji urządzenia zaplecza przez niego dostarczone lub wzniesione. </w:t>
      </w:r>
    </w:p>
    <w:p w14:paraId="360377AA" w14:textId="77777777" w:rsidR="003910C6" w:rsidRPr="00DE489D" w:rsidRDefault="00B43E49" w:rsidP="00B9585C">
      <w:pPr>
        <w:numPr>
          <w:ilvl w:val="0"/>
          <w:numId w:val="12"/>
        </w:numPr>
        <w:tabs>
          <w:tab w:val="clear" w:pos="720"/>
          <w:tab w:val="num" w:pos="567"/>
        </w:tabs>
        <w:suppressAutoHyphens/>
        <w:autoSpaceDE w:val="0"/>
        <w:autoSpaceDN w:val="0"/>
        <w:adjustRightInd w:val="0"/>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Zamawiający przystąpi do odbioru zgłoszonych robót przerwanych i wykonanych do dnia odstąpienia i w przypadku dokonania odbioru zapłaci wynagrodzenie za te roboty. W przypadku gdy odstąpienie od umowy nastąpiło z przyczyn leżących po stronie Zamawiającego, Zamawiający zwróci Wykonawcy udokumentowane koszty zakupu materiałów lub (i) urządzeń, które nie mogą być wykorzystane przez niego do realizacji innych robót. </w:t>
      </w:r>
    </w:p>
    <w:p w14:paraId="3E1272B9" w14:textId="77777777" w:rsidR="003910C6" w:rsidRPr="00DE489D" w:rsidRDefault="00B43E49" w:rsidP="00B9585C">
      <w:pPr>
        <w:numPr>
          <w:ilvl w:val="0"/>
          <w:numId w:val="12"/>
        </w:numPr>
        <w:tabs>
          <w:tab w:val="clear" w:pos="720"/>
          <w:tab w:val="num" w:pos="567"/>
        </w:tabs>
        <w:suppressAutoHyphens/>
        <w:autoSpaceDE w:val="0"/>
        <w:autoSpaceDN w:val="0"/>
        <w:adjustRightInd w:val="0"/>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 i ryzyko Wykonawcy. Wykonawca pokryje w tym przypadku wszelkie szkody powstałe w robotach wykonanych, a niezabezpieczonych, które powstaną w wyniku braku odpowiedniego zabezpieczenia.</w:t>
      </w:r>
    </w:p>
    <w:p w14:paraId="64C8055C" w14:textId="77777777" w:rsidR="003910C6" w:rsidRPr="00DE489D" w:rsidRDefault="00B43E49" w:rsidP="00B9585C">
      <w:pPr>
        <w:numPr>
          <w:ilvl w:val="0"/>
          <w:numId w:val="12"/>
        </w:numPr>
        <w:tabs>
          <w:tab w:val="clear" w:pos="720"/>
          <w:tab w:val="num" w:pos="567"/>
        </w:tabs>
        <w:suppressAutoHyphens/>
        <w:autoSpaceDE w:val="0"/>
        <w:autoSpaceDN w:val="0"/>
        <w:adjustRightInd w:val="0"/>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 razie odstąpienia od umowy z przyczyn, za które Wykonawca nie odpowiada Zamawiający obowiązany jest do odbioru robót wykonanych do dnia odstąpienia od umowy oraz zapłaty wynagrodzenia za wykonane roboty.</w:t>
      </w:r>
    </w:p>
    <w:p w14:paraId="688298AD" w14:textId="77777777" w:rsidR="00B43E49" w:rsidRPr="00DE489D" w:rsidRDefault="00B43E49" w:rsidP="00B9585C">
      <w:pPr>
        <w:pStyle w:val="Zwykytekst"/>
        <w:spacing w:line="276" w:lineRule="auto"/>
        <w:rPr>
          <w:rFonts w:asciiTheme="minorHAnsi" w:eastAsia="MS Mincho" w:hAnsiTheme="minorHAnsi" w:cstheme="minorHAnsi"/>
          <w:b/>
          <w:bCs/>
          <w:sz w:val="24"/>
          <w:szCs w:val="24"/>
        </w:rPr>
      </w:pPr>
    </w:p>
    <w:p w14:paraId="75280128" w14:textId="77777777" w:rsidR="0061326B" w:rsidRPr="00DE489D" w:rsidRDefault="0061326B" w:rsidP="00B9585C">
      <w:pPr>
        <w:pStyle w:val="Zwykytekst"/>
        <w:spacing w:line="276" w:lineRule="auto"/>
        <w:jc w:val="center"/>
        <w:rPr>
          <w:rFonts w:asciiTheme="minorHAnsi" w:eastAsia="MS Mincho" w:hAnsiTheme="minorHAnsi" w:cstheme="minorHAnsi"/>
          <w:b/>
          <w:bCs/>
          <w:sz w:val="24"/>
          <w:szCs w:val="24"/>
        </w:rPr>
      </w:pPr>
      <w:r w:rsidRPr="00DE489D">
        <w:rPr>
          <w:rFonts w:asciiTheme="minorHAnsi" w:eastAsia="MS Mincho" w:hAnsiTheme="minorHAnsi" w:cstheme="minorHAnsi"/>
          <w:b/>
          <w:bCs/>
          <w:sz w:val="24"/>
          <w:szCs w:val="24"/>
        </w:rPr>
        <w:t>Zmiany umowy</w:t>
      </w:r>
    </w:p>
    <w:p w14:paraId="1AC15358" w14:textId="77777777" w:rsidR="00B43E49" w:rsidRPr="00DE489D" w:rsidRDefault="00B43E49" w:rsidP="00B9585C">
      <w:pPr>
        <w:pStyle w:val="Zwykytekst"/>
        <w:spacing w:line="276" w:lineRule="auto"/>
        <w:jc w:val="center"/>
        <w:rPr>
          <w:rFonts w:asciiTheme="minorHAnsi" w:eastAsia="MS Mincho" w:hAnsiTheme="minorHAnsi" w:cstheme="minorHAnsi"/>
          <w:b/>
          <w:bCs/>
          <w:sz w:val="24"/>
          <w:szCs w:val="24"/>
        </w:rPr>
      </w:pPr>
      <w:r w:rsidRPr="00DE489D">
        <w:rPr>
          <w:rFonts w:asciiTheme="minorHAnsi" w:eastAsia="MS Mincho" w:hAnsiTheme="minorHAnsi" w:cstheme="minorHAnsi"/>
          <w:b/>
          <w:bCs/>
          <w:sz w:val="24"/>
          <w:szCs w:val="24"/>
        </w:rPr>
        <w:t>§ 18</w:t>
      </w:r>
    </w:p>
    <w:p w14:paraId="05A71B88" w14:textId="77777777" w:rsidR="003910C6" w:rsidRPr="00DE489D" w:rsidRDefault="00B43E49" w:rsidP="00B9585C">
      <w:pPr>
        <w:pStyle w:val="Zwykytekst"/>
        <w:numPr>
          <w:ilvl w:val="0"/>
          <w:numId w:val="14"/>
        </w:numPr>
        <w:tabs>
          <w:tab w:val="clear" w:pos="720"/>
          <w:tab w:val="num" w:pos="567"/>
        </w:tabs>
        <w:spacing w:line="276" w:lineRule="auto"/>
        <w:ind w:left="567" w:hanging="567"/>
        <w:jc w:val="both"/>
        <w:rPr>
          <w:rFonts w:asciiTheme="minorHAnsi" w:eastAsia="MS Mincho" w:hAnsiTheme="minorHAnsi" w:cstheme="minorHAnsi"/>
          <w:sz w:val="24"/>
          <w:szCs w:val="24"/>
        </w:rPr>
      </w:pPr>
      <w:r w:rsidRPr="00DE489D">
        <w:rPr>
          <w:rFonts w:asciiTheme="minorHAnsi" w:eastAsia="MS Mincho" w:hAnsiTheme="minorHAnsi" w:cstheme="minorHAnsi"/>
          <w:sz w:val="24"/>
          <w:szCs w:val="24"/>
        </w:rPr>
        <w:t>Zamawiający przewiduje możliwość wprowadzenia istotnych zmian postanowień umowy na następujących warunkach:</w:t>
      </w:r>
    </w:p>
    <w:p w14:paraId="76D7EB99" w14:textId="77777777" w:rsidR="003910C6" w:rsidRPr="00DE489D" w:rsidRDefault="00B43E49" w:rsidP="00B9585C">
      <w:pPr>
        <w:numPr>
          <w:ilvl w:val="1"/>
          <w:numId w:val="14"/>
        </w:numPr>
        <w:tabs>
          <w:tab w:val="clear" w:pos="1211"/>
          <w:tab w:val="num" w:pos="567"/>
        </w:tab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w przypadku zmiany kadry przewidzianej do realizacji zamówienia pod warunkiem spełnienia przez nowe osoby warunków określonych w </w:t>
      </w:r>
      <w:r w:rsidR="009867E3" w:rsidRPr="00DE489D">
        <w:rPr>
          <w:rFonts w:asciiTheme="minorHAnsi" w:hAnsiTheme="minorHAnsi" w:cstheme="minorHAnsi"/>
          <w:szCs w:val="24"/>
        </w:rPr>
        <w:t>Zapytaniu ofertowym</w:t>
      </w:r>
      <w:r w:rsidRPr="00DE489D">
        <w:rPr>
          <w:rFonts w:asciiTheme="minorHAnsi" w:hAnsiTheme="minorHAnsi" w:cstheme="minorHAnsi"/>
          <w:szCs w:val="24"/>
        </w:rPr>
        <w:t>,</w:t>
      </w:r>
    </w:p>
    <w:p w14:paraId="54763974" w14:textId="77777777" w:rsidR="003910C6" w:rsidRPr="00DE489D" w:rsidRDefault="00B43E49" w:rsidP="00B9585C">
      <w:pPr>
        <w:numPr>
          <w:ilvl w:val="1"/>
          <w:numId w:val="14"/>
        </w:numPr>
        <w:tabs>
          <w:tab w:val="clear" w:pos="1211"/>
          <w:tab w:val="num" w:pos="567"/>
          <w:tab w:val="num" w:pos="1980"/>
        </w:tab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 przypadku wystąpienia konieczności przedłużenia terminu wykonania przedmiotu umowy o czas opóźnienia, jeżeli takie opóźnienie jest lub będzie miało wpływ na wykonanie przedmiotu umowy w przypadku:</w:t>
      </w:r>
    </w:p>
    <w:p w14:paraId="5686EE22" w14:textId="77777777" w:rsidR="003910C6" w:rsidRPr="00DE489D" w:rsidRDefault="00B43E49" w:rsidP="00B9585C">
      <w:pPr>
        <w:numPr>
          <w:ilvl w:val="2"/>
          <w:numId w:val="14"/>
        </w:numPr>
        <w:tabs>
          <w:tab w:val="clear" w:pos="2700"/>
          <w:tab w:val="num" w:pos="1134"/>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zawieszenia robót przez organy nadzoru budowlanego z przyczyn niezależnych od Wykonawcy,</w:t>
      </w:r>
    </w:p>
    <w:p w14:paraId="116A63C6" w14:textId="77777777" w:rsidR="003910C6" w:rsidRPr="00DE489D" w:rsidRDefault="00B43E49" w:rsidP="00B9585C">
      <w:pPr>
        <w:numPr>
          <w:ilvl w:val="2"/>
          <w:numId w:val="14"/>
        </w:numPr>
        <w:tabs>
          <w:tab w:val="clear" w:pos="2700"/>
          <w:tab w:val="num" w:pos="1134"/>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lastRenderedPageBreak/>
        <w:t>wykopalisk uniemożliwiających wykonanie robót lub wykopalisk archeologicznych,</w:t>
      </w:r>
    </w:p>
    <w:p w14:paraId="3982591B" w14:textId="77777777" w:rsidR="003910C6" w:rsidRPr="00DE489D" w:rsidRDefault="00B43E49" w:rsidP="00B9585C">
      <w:pPr>
        <w:numPr>
          <w:ilvl w:val="2"/>
          <w:numId w:val="14"/>
        </w:numPr>
        <w:tabs>
          <w:tab w:val="clear" w:pos="2700"/>
          <w:tab w:val="num" w:pos="1134"/>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szczególnie niesprzyjających warunków atmosferycznych uniemożliwiających prowadzenie robót budowlanych, przeprowadzanie prób i sprawdzeń, dokonywanie odbiorów,</w:t>
      </w:r>
    </w:p>
    <w:p w14:paraId="58A120CC" w14:textId="77777777" w:rsidR="003910C6" w:rsidRPr="00DE489D" w:rsidRDefault="00B43E49" w:rsidP="00B9585C">
      <w:pPr>
        <w:numPr>
          <w:ilvl w:val="2"/>
          <w:numId w:val="14"/>
        </w:numPr>
        <w:tabs>
          <w:tab w:val="clear" w:pos="2700"/>
          <w:tab w:val="num" w:pos="1134"/>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siły wyższej, klęski żywiołowej,</w:t>
      </w:r>
    </w:p>
    <w:p w14:paraId="38741098" w14:textId="77777777" w:rsidR="003910C6" w:rsidRPr="00DE489D" w:rsidRDefault="00B43E49" w:rsidP="00B9585C">
      <w:pPr>
        <w:numPr>
          <w:ilvl w:val="2"/>
          <w:numId w:val="14"/>
        </w:numPr>
        <w:tabs>
          <w:tab w:val="clear" w:pos="2700"/>
          <w:tab w:val="num" w:pos="1134"/>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jakiegokolwiek opóźnienia, utrudnienia lub przeszkody, spowodowanych przez Zamawiającego lub dających się przypisać Zamawiającemu lub innemu podmiotowi, dokonującego czynności na zlecenie Zamawiającego na terenie budowy,</w:t>
      </w:r>
    </w:p>
    <w:p w14:paraId="57AD72EE" w14:textId="77777777" w:rsidR="003910C6" w:rsidRPr="00DE489D" w:rsidRDefault="00B43E49" w:rsidP="00B9585C">
      <w:pPr>
        <w:numPr>
          <w:ilvl w:val="2"/>
          <w:numId w:val="14"/>
        </w:numPr>
        <w:tabs>
          <w:tab w:val="clear" w:pos="2700"/>
          <w:tab w:val="num" w:pos="1134"/>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niewypałów i niewybuchów,</w:t>
      </w:r>
    </w:p>
    <w:p w14:paraId="341EFAE4" w14:textId="77777777" w:rsidR="003910C6" w:rsidRPr="00DE489D" w:rsidRDefault="00B43E49" w:rsidP="00B9585C">
      <w:pPr>
        <w:numPr>
          <w:ilvl w:val="2"/>
          <w:numId w:val="14"/>
        </w:numPr>
        <w:tabs>
          <w:tab w:val="clear" w:pos="2700"/>
          <w:tab w:val="num" w:pos="1134"/>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odmiennych od przyjętych w dokumentacji technicznej warunków geologicznych (kategorie gruntu, kurzawka  itp.),</w:t>
      </w:r>
    </w:p>
    <w:p w14:paraId="238BBBEB" w14:textId="77777777" w:rsidR="003910C6" w:rsidRPr="00DE489D" w:rsidRDefault="00B43E49" w:rsidP="00B9585C">
      <w:pPr>
        <w:numPr>
          <w:ilvl w:val="2"/>
          <w:numId w:val="14"/>
        </w:numPr>
        <w:tabs>
          <w:tab w:val="clear" w:pos="2700"/>
          <w:tab w:val="num" w:pos="1134"/>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odmiennych od przyjętych w dokumentacji technicznej warunków terenowych, w szczególności istnienia podziemnych urządzeń, instalacji lub obiektów  infrastrukturalnych,</w:t>
      </w:r>
    </w:p>
    <w:p w14:paraId="42B4FDF6" w14:textId="77777777" w:rsidR="003910C6" w:rsidRPr="00DE489D" w:rsidRDefault="00B43E49" w:rsidP="00B9585C">
      <w:pPr>
        <w:numPr>
          <w:ilvl w:val="2"/>
          <w:numId w:val="14"/>
        </w:numPr>
        <w:tabs>
          <w:tab w:val="clear" w:pos="2700"/>
          <w:tab w:val="num" w:pos="1134"/>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konieczności wykonania zamówienia dodatkowego, którego realizacja ma wpływ na termin wykonania umowy,</w:t>
      </w:r>
    </w:p>
    <w:p w14:paraId="6779263F" w14:textId="12606DB1" w:rsidR="00456366" w:rsidRPr="00DE489D" w:rsidRDefault="00456366" w:rsidP="00B9585C">
      <w:pPr>
        <w:numPr>
          <w:ilvl w:val="1"/>
          <w:numId w:val="14"/>
        </w:numPr>
        <w:tabs>
          <w:tab w:val="clear" w:pos="1211"/>
          <w:tab w:val="num" w:pos="567"/>
        </w:tab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 </w:t>
      </w:r>
      <w:r w:rsidR="00B43E49" w:rsidRPr="00DE489D">
        <w:rPr>
          <w:rFonts w:asciiTheme="minorHAnsi" w:hAnsiTheme="minorHAnsi" w:cstheme="minorHAnsi"/>
          <w:szCs w:val="24"/>
        </w:rPr>
        <w:t xml:space="preserve">w przypadku wystąpienia zmian będących następstwem okoliczności leżących po </w:t>
      </w:r>
      <w:r w:rsidRPr="00DE489D">
        <w:rPr>
          <w:rFonts w:asciiTheme="minorHAnsi" w:hAnsiTheme="minorHAnsi" w:cstheme="minorHAnsi"/>
          <w:szCs w:val="24"/>
        </w:rPr>
        <w:t xml:space="preserve">   </w:t>
      </w:r>
    </w:p>
    <w:p w14:paraId="21232C8E" w14:textId="6DB0F320" w:rsidR="003910C6" w:rsidRPr="00DE489D" w:rsidRDefault="00456366" w:rsidP="00456366">
      <w:pPr>
        <w:spacing w:line="276" w:lineRule="auto"/>
        <w:ind w:left="567"/>
        <w:jc w:val="both"/>
        <w:rPr>
          <w:rFonts w:asciiTheme="minorHAnsi" w:hAnsiTheme="minorHAnsi" w:cstheme="minorHAnsi"/>
          <w:szCs w:val="24"/>
        </w:rPr>
      </w:pPr>
      <w:r w:rsidRPr="00DE489D">
        <w:rPr>
          <w:rFonts w:asciiTheme="minorHAnsi" w:hAnsiTheme="minorHAnsi" w:cstheme="minorHAnsi"/>
          <w:szCs w:val="24"/>
        </w:rPr>
        <w:t xml:space="preserve"> </w:t>
      </w:r>
      <w:r w:rsidR="00B43E49" w:rsidRPr="00DE489D">
        <w:rPr>
          <w:rFonts w:asciiTheme="minorHAnsi" w:hAnsiTheme="minorHAnsi" w:cstheme="minorHAnsi"/>
          <w:szCs w:val="24"/>
        </w:rPr>
        <w:t>stronie Zamawiającego :</w:t>
      </w:r>
    </w:p>
    <w:p w14:paraId="5D710692" w14:textId="77777777" w:rsidR="003910C6" w:rsidRPr="00DE489D" w:rsidRDefault="00B43E49" w:rsidP="00B9585C">
      <w:pPr>
        <w:numPr>
          <w:ilvl w:val="0"/>
          <w:numId w:val="15"/>
        </w:numPr>
        <w:tabs>
          <w:tab w:val="num" w:pos="1134"/>
          <w:tab w:val="num" w:pos="1680"/>
          <w:tab w:val="num" w:pos="1980"/>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wstrzymania robót przez  Zamawiającego,</w:t>
      </w:r>
    </w:p>
    <w:p w14:paraId="5415F7B7" w14:textId="77777777" w:rsidR="003910C6" w:rsidRPr="00DE489D" w:rsidRDefault="00B43E49" w:rsidP="00B9585C">
      <w:pPr>
        <w:numPr>
          <w:ilvl w:val="0"/>
          <w:numId w:val="15"/>
        </w:numPr>
        <w:tabs>
          <w:tab w:val="num" w:pos="1134"/>
          <w:tab w:val="num" w:pos="1680"/>
          <w:tab w:val="num" w:pos="1980"/>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konieczności wprowadzenia zmian w dokumentacji technicznej .</w:t>
      </w:r>
    </w:p>
    <w:p w14:paraId="69CCF7CD" w14:textId="77777777" w:rsidR="003910C6" w:rsidRPr="00DE489D" w:rsidRDefault="00B43E49" w:rsidP="00B9585C">
      <w:pPr>
        <w:numPr>
          <w:ilvl w:val="1"/>
          <w:numId w:val="14"/>
        </w:numPr>
        <w:tabs>
          <w:tab w:val="clear" w:pos="1211"/>
          <w:tab w:val="num" w:pos="567"/>
          <w:tab w:val="num" w:pos="1980"/>
        </w:tab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 przypadku powstania okoliczności będących następstwem działania organów administracji, w szczególności przekroczenie zakreślonych przez prawo terminów wydawania przez organy administracji decyzji,  zezwoleń  itp.,</w:t>
      </w:r>
    </w:p>
    <w:p w14:paraId="774B68E2" w14:textId="77777777" w:rsidR="003910C6" w:rsidRPr="00DE489D" w:rsidRDefault="00B43E49" w:rsidP="00B9585C">
      <w:pPr>
        <w:numPr>
          <w:ilvl w:val="1"/>
          <w:numId w:val="14"/>
        </w:numPr>
        <w:tabs>
          <w:tab w:val="clear" w:pos="1211"/>
          <w:tab w:val="num" w:pos="567"/>
          <w:tab w:val="num" w:pos="1980"/>
        </w:tab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w przypadku powstania konieczności zrealizowania przedmiotu umowy przy zastosowaniu innych rozwiązań technicznych/technologicznych niż wskazane w dokumentacji technicznej :</w:t>
      </w:r>
    </w:p>
    <w:p w14:paraId="23039825" w14:textId="77777777" w:rsidR="003910C6" w:rsidRPr="00DE489D" w:rsidRDefault="00B43E49" w:rsidP="00B9585C">
      <w:pPr>
        <w:numPr>
          <w:ilvl w:val="0"/>
          <w:numId w:val="21"/>
        </w:numPr>
        <w:tabs>
          <w:tab w:val="clear" w:pos="1560"/>
          <w:tab w:val="left" w:pos="1134"/>
          <w:tab w:val="left" w:pos="1680"/>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w sytuacji, gdyby zastosowanie przewidzianych  rozwiązań  groziłoby niewykonaniem lub wadliwym wykonaniem przedmiotu umowy,</w:t>
      </w:r>
    </w:p>
    <w:p w14:paraId="5BF08899" w14:textId="77777777" w:rsidR="003910C6" w:rsidRPr="00DE489D" w:rsidRDefault="00B43E49" w:rsidP="00B9585C">
      <w:pPr>
        <w:numPr>
          <w:ilvl w:val="0"/>
          <w:numId w:val="21"/>
        </w:numPr>
        <w:tabs>
          <w:tab w:val="clear" w:pos="1560"/>
          <w:tab w:val="left" w:pos="1134"/>
          <w:tab w:val="left" w:pos="1701"/>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w przypadku zaistnienia odmiennych od przyjętych w dokumentacji  technicznej warunków geologicznych (kategorie gruntu, kurzawka itp.) skutkujące  niemożliwością  zrealizowania przedmiotu umowy przy pierwotnie przyjętych założeniach  technologicznych,</w:t>
      </w:r>
    </w:p>
    <w:p w14:paraId="35B54886" w14:textId="77777777" w:rsidR="003910C6" w:rsidRPr="00DE489D" w:rsidRDefault="00B43E49" w:rsidP="00B9585C">
      <w:pPr>
        <w:numPr>
          <w:ilvl w:val="0"/>
          <w:numId w:val="21"/>
        </w:numPr>
        <w:tabs>
          <w:tab w:val="clear" w:pos="1560"/>
          <w:tab w:val="left" w:pos="1134"/>
          <w:tab w:val="left" w:pos="1701"/>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w przypadku zaistnienia odmiennych od przyjętych w dokumentacji projektowej warunków terenowych, w szczególności stwierdzenia istnienia nieujętych w dokumentacji projektowej podziemnych urządzeń, instalacji lub  obiektów infrastrukturalnych,</w:t>
      </w:r>
    </w:p>
    <w:p w14:paraId="06AC0896" w14:textId="77777777" w:rsidR="003910C6" w:rsidRPr="00DE489D" w:rsidRDefault="00B43E49" w:rsidP="00B9585C">
      <w:pPr>
        <w:numPr>
          <w:ilvl w:val="0"/>
          <w:numId w:val="21"/>
        </w:numPr>
        <w:tabs>
          <w:tab w:val="clear" w:pos="1560"/>
          <w:tab w:val="left" w:pos="1134"/>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t>jeżeli rozwiązania te będą miały znaczący wpływ na obniżenie kosztów eksploatacji, poprawy bezpieczeństwa, które ze względu na postęp techniczno-technologiczny nie były znane w okresie opracowywania dokumentacji projektowej,</w:t>
      </w:r>
    </w:p>
    <w:p w14:paraId="10D2160C" w14:textId="77777777" w:rsidR="003910C6" w:rsidRPr="00DE489D" w:rsidRDefault="00B43E49" w:rsidP="00B9585C">
      <w:pPr>
        <w:numPr>
          <w:ilvl w:val="0"/>
          <w:numId w:val="21"/>
        </w:numPr>
        <w:tabs>
          <w:tab w:val="clear" w:pos="1560"/>
          <w:tab w:val="left" w:pos="1134"/>
        </w:tabs>
        <w:spacing w:line="276" w:lineRule="auto"/>
        <w:ind w:left="1134" w:hanging="567"/>
        <w:jc w:val="both"/>
        <w:rPr>
          <w:rFonts w:asciiTheme="minorHAnsi" w:hAnsiTheme="minorHAnsi" w:cstheme="minorHAnsi"/>
          <w:szCs w:val="24"/>
        </w:rPr>
      </w:pPr>
      <w:r w:rsidRPr="00DE489D">
        <w:rPr>
          <w:rFonts w:asciiTheme="minorHAnsi" w:hAnsiTheme="minorHAnsi" w:cstheme="minorHAnsi"/>
          <w:szCs w:val="24"/>
        </w:rPr>
        <w:lastRenderedPageBreak/>
        <w:t>konieczności zrealizowania przedmiotu umowy przy zastosowaniu innych rozwiązań technicznych lub materiałowych ze względu na zmiany obowiązującego  prawa.</w:t>
      </w:r>
    </w:p>
    <w:p w14:paraId="66A47CA2" w14:textId="77777777" w:rsidR="00B43E49" w:rsidRPr="00DE489D" w:rsidRDefault="00B43E49" w:rsidP="00B9585C">
      <w:pPr>
        <w:spacing w:line="276" w:lineRule="auto"/>
        <w:ind w:left="1134"/>
        <w:jc w:val="both"/>
        <w:rPr>
          <w:rFonts w:asciiTheme="minorHAnsi" w:hAnsiTheme="minorHAnsi" w:cstheme="minorHAnsi"/>
          <w:szCs w:val="24"/>
        </w:rPr>
      </w:pPr>
      <w:r w:rsidRPr="00DE489D">
        <w:rPr>
          <w:rFonts w:asciiTheme="minorHAnsi" w:hAnsiTheme="minorHAnsi" w:cstheme="minorHAnsi"/>
          <w:szCs w:val="24"/>
        </w:rPr>
        <w:t>- z tym, że każda ze wskazanych w lit. a – e  zmian  może  być powiązana ze zmianą wynagrodzenia na zasadach określonych  poniżej.</w:t>
      </w:r>
    </w:p>
    <w:p w14:paraId="7824ED00" w14:textId="77777777" w:rsidR="00007BF7" w:rsidRPr="00DE489D" w:rsidRDefault="00B43E49" w:rsidP="00007BF7">
      <w:pPr>
        <w:spacing w:line="276" w:lineRule="auto"/>
        <w:ind w:left="1134"/>
        <w:jc w:val="both"/>
        <w:rPr>
          <w:rFonts w:asciiTheme="minorHAnsi" w:hAnsiTheme="minorHAnsi" w:cstheme="minorHAnsi"/>
          <w:szCs w:val="24"/>
        </w:rPr>
      </w:pPr>
      <w:r w:rsidRPr="00DE489D">
        <w:rPr>
          <w:rFonts w:asciiTheme="minorHAnsi" w:hAnsiTheme="minorHAnsi" w:cstheme="minorHAnsi"/>
          <w:szCs w:val="24"/>
        </w:rPr>
        <w:t xml:space="preserve">W takim przypadku Wykonawca wykona wycenę robót budowlanych w formie kosztorysu sporządzonego metodą szczegółową, </w:t>
      </w:r>
    </w:p>
    <w:p w14:paraId="281C0E90" w14:textId="11F714C6" w:rsidR="00B43E49" w:rsidRPr="00DE489D" w:rsidRDefault="00133CDB" w:rsidP="00B9585C">
      <w:pPr>
        <w:spacing w:line="276" w:lineRule="auto"/>
        <w:ind w:left="993" w:hanging="426"/>
        <w:jc w:val="both"/>
        <w:rPr>
          <w:rFonts w:asciiTheme="minorHAnsi" w:hAnsiTheme="minorHAnsi" w:cstheme="minorHAnsi"/>
          <w:szCs w:val="24"/>
        </w:rPr>
      </w:pPr>
      <w:r>
        <w:rPr>
          <w:rFonts w:asciiTheme="minorHAnsi" w:hAnsiTheme="minorHAnsi" w:cstheme="minorHAnsi"/>
          <w:szCs w:val="24"/>
        </w:rPr>
        <w:t>6</w:t>
      </w:r>
      <w:r w:rsidR="00B43E49" w:rsidRPr="00DE489D">
        <w:rPr>
          <w:rFonts w:asciiTheme="minorHAnsi" w:hAnsiTheme="minorHAnsi" w:cstheme="minorHAnsi"/>
          <w:szCs w:val="24"/>
        </w:rPr>
        <w:t>)</w:t>
      </w:r>
      <w:r w:rsidR="00B43E49" w:rsidRPr="00DE489D">
        <w:rPr>
          <w:rFonts w:asciiTheme="minorHAnsi" w:hAnsiTheme="minorHAnsi" w:cstheme="minorHAnsi"/>
          <w:szCs w:val="24"/>
        </w:rPr>
        <w:tab/>
        <w:t>w przypadku zaistnienia kolizji z planowanymi lub równolegle prowadzonymi przez inne podmioty inwestycjami – w takim przypadku zmiany w umowie zostaną ograniczone do zmian koniecznych powodujących uniknięcie kolizji,</w:t>
      </w:r>
    </w:p>
    <w:p w14:paraId="57677983" w14:textId="37295E40" w:rsidR="00B43E49" w:rsidRPr="00DE489D" w:rsidRDefault="00133CDB" w:rsidP="00B9585C">
      <w:pPr>
        <w:spacing w:line="276" w:lineRule="auto"/>
        <w:ind w:left="993" w:hanging="426"/>
        <w:jc w:val="both"/>
        <w:rPr>
          <w:rFonts w:asciiTheme="minorHAnsi" w:hAnsiTheme="minorHAnsi" w:cstheme="minorHAnsi"/>
          <w:szCs w:val="24"/>
        </w:rPr>
      </w:pPr>
      <w:r>
        <w:rPr>
          <w:rFonts w:asciiTheme="minorHAnsi" w:hAnsiTheme="minorHAnsi" w:cstheme="minorHAnsi"/>
          <w:szCs w:val="24"/>
        </w:rPr>
        <w:t>7</w:t>
      </w:r>
      <w:r w:rsidR="00B43E49" w:rsidRPr="00DE489D">
        <w:rPr>
          <w:rFonts w:asciiTheme="minorHAnsi" w:hAnsiTheme="minorHAnsi" w:cstheme="minorHAnsi"/>
          <w:szCs w:val="24"/>
        </w:rPr>
        <w:t>)</w:t>
      </w:r>
      <w:r w:rsidR="00B43E49" w:rsidRPr="00DE489D">
        <w:rPr>
          <w:rFonts w:asciiTheme="minorHAnsi" w:hAnsiTheme="minorHAnsi" w:cstheme="minorHAnsi"/>
          <w:szCs w:val="24"/>
        </w:rPr>
        <w:tab/>
        <w:t>w</w:t>
      </w:r>
      <w:r w:rsidR="00B43E49" w:rsidRPr="00DE489D">
        <w:rPr>
          <w:rFonts w:asciiTheme="minorHAnsi" w:hAnsiTheme="minorHAnsi" w:cstheme="minorHAnsi"/>
          <w:color w:val="000000"/>
          <w:szCs w:val="24"/>
        </w:rPr>
        <w:t xml:space="preserve"> przypadku </w:t>
      </w:r>
      <w:r w:rsidR="00B43E49" w:rsidRPr="00DE489D">
        <w:rPr>
          <w:rFonts w:asciiTheme="minorHAnsi" w:hAnsiTheme="minorHAnsi" w:cstheme="minorHAnsi"/>
          <w:szCs w:val="24"/>
        </w:rPr>
        <w:t>innej okoliczności prawnej, ekonomicznej lub technicznej skutkującej niemożliwością wykonania lub nienależytym wykonaniem umowy zgodnie z SIWZ.</w:t>
      </w:r>
    </w:p>
    <w:p w14:paraId="37AD7034" w14:textId="443FAF1F" w:rsidR="00BE578D" w:rsidRPr="00DE489D" w:rsidRDefault="00133CDB" w:rsidP="00B9585C">
      <w:pPr>
        <w:spacing w:line="276" w:lineRule="auto"/>
        <w:ind w:left="993" w:hanging="426"/>
        <w:jc w:val="both"/>
        <w:rPr>
          <w:rFonts w:asciiTheme="minorHAnsi" w:hAnsiTheme="minorHAnsi" w:cstheme="minorHAnsi"/>
          <w:b/>
          <w:color w:val="222222"/>
          <w:szCs w:val="24"/>
          <w:shd w:val="clear" w:color="auto" w:fill="FFFFFF"/>
        </w:rPr>
      </w:pPr>
      <w:r>
        <w:rPr>
          <w:rFonts w:asciiTheme="minorHAnsi" w:hAnsiTheme="minorHAnsi" w:cstheme="minorHAnsi"/>
          <w:szCs w:val="24"/>
        </w:rPr>
        <w:t>8</w:t>
      </w:r>
      <w:r w:rsidR="00BE578D" w:rsidRPr="00DE489D">
        <w:rPr>
          <w:rFonts w:asciiTheme="minorHAnsi" w:hAnsiTheme="minorHAnsi" w:cstheme="minorHAnsi"/>
          <w:szCs w:val="24"/>
        </w:rPr>
        <w:t>)</w:t>
      </w:r>
      <w:r w:rsidR="00BE578D" w:rsidRPr="00DE489D">
        <w:rPr>
          <w:rFonts w:asciiTheme="minorHAnsi" w:hAnsiTheme="minorHAnsi" w:cstheme="minorHAnsi"/>
          <w:color w:val="222222"/>
          <w:szCs w:val="24"/>
          <w:shd w:val="clear" w:color="auto" w:fill="FFFFFF"/>
        </w:rPr>
        <w:t xml:space="preserve">   </w:t>
      </w:r>
      <w:r w:rsidR="00DF385F" w:rsidRPr="00DE489D">
        <w:rPr>
          <w:rFonts w:asciiTheme="minorHAnsi" w:hAnsiTheme="minorHAnsi" w:cstheme="minorHAnsi"/>
          <w:szCs w:val="24"/>
        </w:rPr>
        <w:t>w</w:t>
      </w:r>
      <w:r w:rsidR="00DF385F" w:rsidRPr="00DE489D">
        <w:rPr>
          <w:rFonts w:asciiTheme="minorHAnsi" w:hAnsiTheme="minorHAnsi" w:cstheme="minorHAnsi"/>
          <w:color w:val="000000"/>
          <w:szCs w:val="24"/>
        </w:rPr>
        <w:t xml:space="preserve"> przypadku </w:t>
      </w:r>
      <w:r w:rsidR="00DF385F" w:rsidRPr="00DE489D">
        <w:rPr>
          <w:rFonts w:asciiTheme="minorHAnsi" w:hAnsiTheme="minorHAnsi" w:cstheme="minorHAnsi"/>
          <w:color w:val="222222"/>
          <w:szCs w:val="24"/>
          <w:shd w:val="clear" w:color="auto" w:fill="FFFFFF"/>
        </w:rPr>
        <w:t>zaistnienia siły wyższej uniemożliwiającej wykonanie przedmiotu umowy zgodnie z jej postanowieniami lub obowiązującymi przepisami prawa, związanych z wystąpieniem COVID-19  i wpływających na należyte wykonanie umowy stosuje się art. 15r ustawy z dnia 2 marca 2020 r.</w:t>
      </w:r>
      <w:r w:rsidR="00E5400C" w:rsidRPr="00DE489D">
        <w:rPr>
          <w:rFonts w:asciiTheme="minorHAnsi" w:hAnsiTheme="minorHAnsi" w:cstheme="minorHAnsi"/>
          <w:color w:val="222222"/>
          <w:szCs w:val="24"/>
          <w:shd w:val="clear" w:color="auto" w:fill="FFFFFF"/>
        </w:rPr>
        <w:t xml:space="preserve"> </w:t>
      </w:r>
      <w:r w:rsidR="00DF385F" w:rsidRPr="00DE489D">
        <w:rPr>
          <w:rFonts w:asciiTheme="minorHAnsi" w:hAnsiTheme="minorHAnsi" w:cstheme="minorHAnsi"/>
          <w:color w:val="222222"/>
          <w:szCs w:val="24"/>
          <w:shd w:val="clear" w:color="auto" w:fill="FFFFFF"/>
        </w:rPr>
        <w:t>o szczególnych rozwiązaniach związanych z zapobieganiem, przeciwdziałaniem</w:t>
      </w:r>
      <w:r w:rsidR="00DF385F" w:rsidRPr="00DE489D">
        <w:rPr>
          <w:rFonts w:asciiTheme="minorHAnsi" w:hAnsiTheme="minorHAnsi" w:cstheme="minorHAnsi"/>
          <w:color w:val="222222"/>
          <w:szCs w:val="24"/>
        </w:rPr>
        <w:t xml:space="preserve"> </w:t>
      </w:r>
      <w:r w:rsidR="00DF385F" w:rsidRPr="00DE489D">
        <w:rPr>
          <w:rFonts w:asciiTheme="minorHAnsi" w:hAnsiTheme="minorHAnsi" w:cstheme="minorHAnsi"/>
          <w:color w:val="222222"/>
          <w:szCs w:val="24"/>
          <w:shd w:val="clear" w:color="auto" w:fill="FFFFFF"/>
        </w:rPr>
        <w:t>i zwalczaniem COVID-19, innych chorób zakaźnych oraz wywoła</w:t>
      </w:r>
      <w:r w:rsidR="00514D9B" w:rsidRPr="00DE489D">
        <w:rPr>
          <w:rFonts w:asciiTheme="minorHAnsi" w:hAnsiTheme="minorHAnsi" w:cstheme="minorHAnsi"/>
          <w:color w:val="222222"/>
          <w:szCs w:val="24"/>
          <w:shd w:val="clear" w:color="auto" w:fill="FFFFFF"/>
        </w:rPr>
        <w:t xml:space="preserve">nych nimi sytuacji kryzysowych </w:t>
      </w:r>
      <w:r w:rsidR="00DF385F" w:rsidRPr="00DE489D">
        <w:rPr>
          <w:rFonts w:asciiTheme="minorHAnsi" w:hAnsiTheme="minorHAnsi" w:cstheme="minorHAnsi"/>
          <w:color w:val="222222"/>
          <w:szCs w:val="24"/>
          <w:shd w:val="clear" w:color="auto" w:fill="FFFFFF"/>
        </w:rPr>
        <w:t>lub inne przepisy prawa obowiązujące w tym zakresie</w:t>
      </w:r>
      <w:r w:rsidR="00BE578D" w:rsidRPr="00DE489D">
        <w:rPr>
          <w:rFonts w:asciiTheme="minorHAnsi" w:hAnsiTheme="minorHAnsi" w:cstheme="minorHAnsi"/>
          <w:b/>
          <w:color w:val="222222"/>
          <w:szCs w:val="24"/>
          <w:shd w:val="clear" w:color="auto" w:fill="FFFFFF"/>
        </w:rPr>
        <w:t>;</w:t>
      </w:r>
    </w:p>
    <w:p w14:paraId="13B65E06" w14:textId="77777777" w:rsidR="003910C6" w:rsidRPr="00DE489D" w:rsidRDefault="00B43E49" w:rsidP="00B9585C">
      <w:pPr>
        <w:pStyle w:val="Akapitzlist"/>
        <w:numPr>
          <w:ilvl w:val="0"/>
          <w:numId w:val="14"/>
        </w:numPr>
        <w:tabs>
          <w:tab w:val="clear" w:pos="720"/>
          <w:tab w:val="num" w:pos="567"/>
        </w:tabs>
        <w:spacing w:line="276" w:lineRule="auto"/>
        <w:ind w:left="567" w:hanging="567"/>
        <w:jc w:val="both"/>
        <w:rPr>
          <w:rFonts w:asciiTheme="minorHAnsi" w:hAnsiTheme="minorHAnsi" w:cstheme="minorHAnsi"/>
          <w:szCs w:val="24"/>
        </w:rPr>
      </w:pPr>
      <w:r w:rsidRPr="00DE489D">
        <w:rPr>
          <w:rFonts w:asciiTheme="minorHAnsi" w:hAnsiTheme="minorHAnsi" w:cstheme="minorHAnsi"/>
          <w:szCs w:val="24"/>
        </w:rPr>
        <w:t xml:space="preserve">Zamawiający przewiduje zmiany wynagrodzenia </w:t>
      </w:r>
      <w:r w:rsidRPr="00DE489D">
        <w:rPr>
          <w:rStyle w:val="gmail-txt-new"/>
          <w:rFonts w:asciiTheme="minorHAnsi" w:hAnsiTheme="minorHAnsi" w:cstheme="minorHAnsi"/>
          <w:color w:val="000000"/>
          <w:szCs w:val="24"/>
        </w:rPr>
        <w:t>należnego Wykonawcy, w przypadku  zmiany:</w:t>
      </w:r>
    </w:p>
    <w:p w14:paraId="5641CB91" w14:textId="77777777" w:rsidR="003910C6" w:rsidRPr="00DE489D" w:rsidRDefault="00B43E49" w:rsidP="00B9585C">
      <w:pPr>
        <w:pStyle w:val="Akapitzlist"/>
        <w:numPr>
          <w:ilvl w:val="0"/>
          <w:numId w:val="41"/>
        </w:numPr>
        <w:tabs>
          <w:tab w:val="left" w:pos="1134"/>
        </w:tabs>
        <w:spacing w:line="276" w:lineRule="auto"/>
        <w:ind w:left="993" w:hanging="426"/>
        <w:jc w:val="both"/>
        <w:rPr>
          <w:rFonts w:asciiTheme="minorHAnsi" w:hAnsiTheme="minorHAnsi" w:cstheme="minorHAnsi"/>
          <w:szCs w:val="24"/>
        </w:rPr>
      </w:pPr>
      <w:r w:rsidRPr="00DE489D">
        <w:rPr>
          <w:rStyle w:val="gmail-txt-new"/>
          <w:rFonts w:asciiTheme="minorHAnsi" w:hAnsiTheme="minorHAnsi" w:cstheme="minorHAnsi"/>
          <w:color w:val="000000"/>
          <w:szCs w:val="24"/>
        </w:rPr>
        <w:t>stawki podatku od towarów i usług,</w:t>
      </w:r>
    </w:p>
    <w:p w14:paraId="68229835" w14:textId="4E1669CB" w:rsidR="003910C6" w:rsidRPr="00133CDB" w:rsidRDefault="00133CDB" w:rsidP="00133CDB">
      <w:pPr>
        <w:tabs>
          <w:tab w:val="right" w:pos="-2410"/>
          <w:tab w:val="num" w:pos="567"/>
        </w:tabs>
        <w:spacing w:line="276" w:lineRule="auto"/>
        <w:ind w:left="-3"/>
        <w:jc w:val="both"/>
        <w:rPr>
          <w:rFonts w:asciiTheme="minorHAnsi" w:hAnsiTheme="minorHAnsi" w:cstheme="minorHAnsi"/>
          <w:szCs w:val="24"/>
        </w:rPr>
      </w:pPr>
      <w:r>
        <w:rPr>
          <w:rFonts w:asciiTheme="minorHAnsi" w:hAnsiTheme="minorHAnsi" w:cstheme="minorHAnsi"/>
          <w:szCs w:val="24"/>
        </w:rPr>
        <w:t xml:space="preserve">3. </w:t>
      </w:r>
      <w:r>
        <w:rPr>
          <w:rFonts w:asciiTheme="minorHAnsi" w:hAnsiTheme="minorHAnsi" w:cstheme="minorHAnsi"/>
          <w:szCs w:val="24"/>
        </w:rPr>
        <w:tab/>
      </w:r>
      <w:r w:rsidR="00B43E49" w:rsidRPr="00133CDB">
        <w:rPr>
          <w:rFonts w:asciiTheme="minorHAnsi" w:hAnsiTheme="minorHAnsi" w:cstheme="minorHAnsi"/>
          <w:szCs w:val="24"/>
        </w:rPr>
        <w:t xml:space="preserve">Zmiana umowy nastąpić może z inicjatywy Zamawiającego albo Wykonawcy poprzez </w:t>
      </w:r>
      <w:r>
        <w:rPr>
          <w:rFonts w:asciiTheme="minorHAnsi" w:hAnsiTheme="minorHAnsi" w:cstheme="minorHAnsi"/>
          <w:szCs w:val="24"/>
        </w:rPr>
        <w:tab/>
      </w:r>
      <w:r w:rsidR="00B43E49" w:rsidRPr="00133CDB">
        <w:rPr>
          <w:rFonts w:asciiTheme="minorHAnsi" w:hAnsiTheme="minorHAnsi" w:cstheme="minorHAnsi"/>
          <w:szCs w:val="24"/>
        </w:rPr>
        <w:t xml:space="preserve">przedstawienie drugiej stronie propozycji zmian w formie pisemnej, które powinny </w:t>
      </w:r>
      <w:r>
        <w:rPr>
          <w:rFonts w:asciiTheme="minorHAnsi" w:hAnsiTheme="minorHAnsi" w:cstheme="minorHAnsi"/>
          <w:szCs w:val="24"/>
        </w:rPr>
        <w:tab/>
      </w:r>
      <w:r w:rsidR="00B43E49" w:rsidRPr="00133CDB">
        <w:rPr>
          <w:rFonts w:asciiTheme="minorHAnsi" w:hAnsiTheme="minorHAnsi" w:cstheme="minorHAnsi"/>
          <w:szCs w:val="24"/>
        </w:rPr>
        <w:t xml:space="preserve">zawierać: </w:t>
      </w:r>
    </w:p>
    <w:p w14:paraId="123624F7" w14:textId="77777777" w:rsidR="003910C6" w:rsidRPr="00DE489D" w:rsidRDefault="00B43E49" w:rsidP="00B9585C">
      <w:pPr>
        <w:numPr>
          <w:ilvl w:val="0"/>
          <w:numId w:val="16"/>
        </w:numPr>
        <w:tabs>
          <w:tab w:val="clear" w:pos="1440"/>
        </w:tabs>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opis zmiany i jej charakter,</w:t>
      </w:r>
    </w:p>
    <w:p w14:paraId="4234C6EF" w14:textId="77777777" w:rsidR="003910C6" w:rsidRPr="00DE489D" w:rsidRDefault="00B43E49" w:rsidP="00B9585C">
      <w:pPr>
        <w:numPr>
          <w:ilvl w:val="0"/>
          <w:numId w:val="16"/>
        </w:numPr>
        <w:tabs>
          <w:tab w:val="clear" w:pos="1440"/>
        </w:tabs>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uzasadnienie zmiany,</w:t>
      </w:r>
    </w:p>
    <w:p w14:paraId="7DC0A94B" w14:textId="77777777" w:rsidR="003910C6" w:rsidRPr="00DE489D" w:rsidRDefault="00B43E49" w:rsidP="00B9585C">
      <w:pPr>
        <w:numPr>
          <w:ilvl w:val="0"/>
          <w:numId w:val="16"/>
        </w:numPr>
        <w:tabs>
          <w:tab w:val="clear" w:pos="1440"/>
        </w:tabs>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koszt zmiany oraz jego wpływ na wysokość wynagrodzenia,</w:t>
      </w:r>
    </w:p>
    <w:p w14:paraId="632BA6B8" w14:textId="77777777" w:rsidR="003910C6" w:rsidRPr="00DE489D" w:rsidRDefault="00B43E49" w:rsidP="00B9585C">
      <w:pPr>
        <w:numPr>
          <w:ilvl w:val="0"/>
          <w:numId w:val="16"/>
        </w:numPr>
        <w:tabs>
          <w:tab w:val="clear" w:pos="1440"/>
        </w:tabs>
        <w:spacing w:line="276" w:lineRule="auto"/>
        <w:ind w:left="993" w:hanging="426"/>
        <w:jc w:val="both"/>
        <w:rPr>
          <w:rFonts w:asciiTheme="minorHAnsi" w:hAnsiTheme="minorHAnsi" w:cstheme="minorHAnsi"/>
          <w:szCs w:val="24"/>
        </w:rPr>
      </w:pPr>
      <w:r w:rsidRPr="00DE489D">
        <w:rPr>
          <w:rFonts w:asciiTheme="minorHAnsi" w:hAnsiTheme="minorHAnsi" w:cstheme="minorHAnsi"/>
          <w:szCs w:val="24"/>
        </w:rPr>
        <w:t>czas wykonania zmiany oraz wpływ zmiany na termin zakończenia umowy.</w:t>
      </w:r>
    </w:p>
    <w:p w14:paraId="1CA7C015" w14:textId="77777777" w:rsidR="003910C6" w:rsidRPr="00DE489D" w:rsidRDefault="00B43E49" w:rsidP="00B9585C">
      <w:pPr>
        <w:numPr>
          <w:ilvl w:val="0"/>
          <w:numId w:val="8"/>
        </w:numPr>
        <w:tabs>
          <w:tab w:val="clear" w:pos="357"/>
          <w:tab w:val="right" w:pos="-2410"/>
          <w:tab w:val="num" w:pos="567"/>
        </w:tabs>
        <w:spacing w:line="276" w:lineRule="auto"/>
        <w:ind w:left="567" w:hanging="570"/>
        <w:jc w:val="both"/>
        <w:rPr>
          <w:rFonts w:asciiTheme="minorHAnsi" w:hAnsiTheme="minorHAnsi" w:cstheme="minorHAnsi"/>
          <w:szCs w:val="24"/>
        </w:rPr>
      </w:pPr>
      <w:r w:rsidRPr="00DE489D">
        <w:rPr>
          <w:rFonts w:asciiTheme="minorHAnsi" w:hAnsiTheme="minorHAnsi" w:cstheme="minorHAnsi"/>
          <w:szCs w:val="24"/>
        </w:rPr>
        <w:t xml:space="preserve">Warunkiem wprowadzenia zmian do umowy będzie potwierdzenie powstałych okoliczności w formie opisowej i właściwie umotywowanej (protokół wraz </w:t>
      </w:r>
      <w:r w:rsidRPr="00DE489D">
        <w:rPr>
          <w:rFonts w:asciiTheme="minorHAnsi" w:hAnsiTheme="minorHAnsi" w:cstheme="minorHAnsi"/>
          <w:szCs w:val="24"/>
        </w:rPr>
        <w:br/>
        <w:t>z uzasadnieniem) przez powołaną przez Zamawiającego komisję techniczną w składzie której będą m.in. inspektor nadzoru oraz kierownik budowy.</w:t>
      </w:r>
    </w:p>
    <w:p w14:paraId="6A8093EF" w14:textId="77777777" w:rsidR="003910C6" w:rsidRPr="00DE489D" w:rsidRDefault="00B43E49" w:rsidP="00B9585C">
      <w:pPr>
        <w:numPr>
          <w:ilvl w:val="0"/>
          <w:numId w:val="8"/>
        </w:numPr>
        <w:tabs>
          <w:tab w:val="clear" w:pos="357"/>
          <w:tab w:val="right" w:pos="-2410"/>
          <w:tab w:val="num" w:pos="567"/>
        </w:tabs>
        <w:spacing w:line="276" w:lineRule="auto"/>
        <w:ind w:left="567" w:hanging="570"/>
        <w:jc w:val="both"/>
        <w:rPr>
          <w:rFonts w:asciiTheme="minorHAnsi" w:hAnsiTheme="minorHAnsi" w:cstheme="minorHAnsi"/>
          <w:szCs w:val="24"/>
        </w:rPr>
      </w:pPr>
      <w:r w:rsidRPr="00DE489D">
        <w:rPr>
          <w:rFonts w:asciiTheme="minorHAnsi" w:hAnsiTheme="minorHAnsi" w:cstheme="minorHAnsi"/>
          <w:szCs w:val="24"/>
        </w:rPr>
        <w:t>Niezależnie od powyższego, Zamawiający i Wykonawca dopuszczają możliwość zmian redakcyjnych umowy oraz zmian będących następstwem zmian danych stron ujawnionych w rejestrach publicznych.</w:t>
      </w:r>
    </w:p>
    <w:p w14:paraId="61B81B67" w14:textId="30CD3C53" w:rsidR="003910C6" w:rsidRPr="00DE489D" w:rsidRDefault="00B43E49" w:rsidP="00B9585C">
      <w:pPr>
        <w:pStyle w:val="Tekstpodstawowywcity3"/>
        <w:numPr>
          <w:ilvl w:val="0"/>
          <w:numId w:val="8"/>
        </w:numPr>
        <w:tabs>
          <w:tab w:val="clear" w:pos="357"/>
          <w:tab w:val="num" w:pos="567"/>
        </w:tabs>
        <w:overflowPunct w:val="0"/>
        <w:autoSpaceDE w:val="0"/>
        <w:autoSpaceDN w:val="0"/>
        <w:adjustRightInd w:val="0"/>
        <w:spacing w:after="0" w:line="276" w:lineRule="auto"/>
        <w:ind w:left="567" w:hanging="570"/>
        <w:jc w:val="both"/>
        <w:textAlignment w:val="baseline"/>
        <w:rPr>
          <w:rFonts w:asciiTheme="minorHAnsi" w:hAnsiTheme="minorHAnsi" w:cstheme="minorHAnsi"/>
          <w:sz w:val="24"/>
          <w:szCs w:val="24"/>
        </w:rPr>
      </w:pPr>
      <w:r w:rsidRPr="00DE489D">
        <w:rPr>
          <w:rFonts w:asciiTheme="minorHAnsi" w:hAnsiTheme="minorHAnsi" w:cstheme="minorHAnsi"/>
          <w:sz w:val="24"/>
          <w:szCs w:val="24"/>
        </w:rPr>
        <w:t>Zamawiający dopuszcza możliwość wprowadzenia robót zamiennych, których wartość nie zwiększa wynagrodzenia umownego, o którym mowa w §</w:t>
      </w:r>
      <w:r w:rsidR="00133CDB">
        <w:rPr>
          <w:rFonts w:asciiTheme="minorHAnsi" w:hAnsiTheme="minorHAnsi" w:cstheme="minorHAnsi"/>
          <w:sz w:val="24"/>
          <w:szCs w:val="24"/>
        </w:rPr>
        <w:t xml:space="preserve">11 </w:t>
      </w:r>
      <w:r w:rsidRPr="00DE489D">
        <w:rPr>
          <w:rFonts w:asciiTheme="minorHAnsi" w:hAnsiTheme="minorHAnsi" w:cstheme="minorHAnsi"/>
          <w:sz w:val="24"/>
          <w:szCs w:val="24"/>
        </w:rPr>
        <w:t>umowy. Podstawą wprowadzenia robót zamiennych będzie protokół konieczności robót zamiennych sporządzony przez Inspektora nadzoru inwestorskiego na zasadach określonych w niniejszym paragrafie.</w:t>
      </w:r>
    </w:p>
    <w:p w14:paraId="14B2CDD3" w14:textId="77777777" w:rsidR="00B03637" w:rsidRDefault="00B03637" w:rsidP="00B9585C">
      <w:pPr>
        <w:pStyle w:val="Zwykytekst"/>
        <w:spacing w:line="276" w:lineRule="auto"/>
        <w:jc w:val="center"/>
        <w:rPr>
          <w:rFonts w:asciiTheme="minorHAnsi" w:eastAsia="MS Mincho" w:hAnsiTheme="minorHAnsi" w:cstheme="minorHAnsi"/>
          <w:b/>
          <w:bCs/>
          <w:sz w:val="24"/>
          <w:szCs w:val="24"/>
        </w:rPr>
      </w:pPr>
    </w:p>
    <w:p w14:paraId="73FCB322" w14:textId="098A2B7B" w:rsidR="00B43E49" w:rsidRPr="00DE489D" w:rsidRDefault="00B43E49" w:rsidP="00B9585C">
      <w:pPr>
        <w:pStyle w:val="Zwykytekst"/>
        <w:spacing w:line="276" w:lineRule="auto"/>
        <w:jc w:val="center"/>
        <w:rPr>
          <w:rFonts w:asciiTheme="minorHAnsi" w:eastAsia="MS Mincho" w:hAnsiTheme="minorHAnsi" w:cstheme="minorHAnsi"/>
          <w:b/>
          <w:bCs/>
          <w:sz w:val="24"/>
          <w:szCs w:val="24"/>
        </w:rPr>
      </w:pPr>
      <w:r w:rsidRPr="00DE489D">
        <w:rPr>
          <w:rFonts w:asciiTheme="minorHAnsi" w:eastAsia="MS Mincho" w:hAnsiTheme="minorHAnsi" w:cstheme="minorHAnsi"/>
          <w:b/>
          <w:bCs/>
          <w:sz w:val="24"/>
          <w:szCs w:val="24"/>
        </w:rPr>
        <w:lastRenderedPageBreak/>
        <w:t>§ 19</w:t>
      </w:r>
    </w:p>
    <w:p w14:paraId="40711E5B" w14:textId="77777777" w:rsidR="00B43E49" w:rsidRPr="00DE489D" w:rsidRDefault="00B43E49" w:rsidP="00B9585C">
      <w:pPr>
        <w:pStyle w:val="Zwykytekst"/>
        <w:spacing w:line="276" w:lineRule="auto"/>
        <w:jc w:val="both"/>
        <w:rPr>
          <w:rFonts w:asciiTheme="minorHAnsi" w:eastAsia="MS Mincho" w:hAnsiTheme="minorHAnsi" w:cstheme="minorHAnsi"/>
          <w:bCs/>
          <w:sz w:val="24"/>
          <w:szCs w:val="24"/>
        </w:rPr>
      </w:pPr>
      <w:r w:rsidRPr="00DE489D">
        <w:rPr>
          <w:rFonts w:asciiTheme="minorHAnsi" w:eastAsia="MS Mincho" w:hAnsiTheme="minorHAnsi" w:cstheme="minorHAnsi"/>
          <w:bCs/>
          <w:sz w:val="24"/>
          <w:szCs w:val="24"/>
        </w:rPr>
        <w:t>Przelew wierzytelności wynikających z niniejszej umowy jest niedopuszczalny.</w:t>
      </w:r>
    </w:p>
    <w:p w14:paraId="4EA65E67" w14:textId="77777777" w:rsidR="00B43E49" w:rsidRPr="00DE489D" w:rsidRDefault="00B43E49" w:rsidP="00B9585C">
      <w:pPr>
        <w:pStyle w:val="Zwykytekst"/>
        <w:spacing w:line="276" w:lineRule="auto"/>
        <w:jc w:val="center"/>
        <w:rPr>
          <w:rFonts w:asciiTheme="minorHAnsi" w:eastAsia="MS Mincho" w:hAnsiTheme="minorHAnsi" w:cstheme="minorHAnsi"/>
          <w:b/>
          <w:bCs/>
          <w:sz w:val="24"/>
          <w:szCs w:val="24"/>
        </w:rPr>
      </w:pPr>
    </w:p>
    <w:p w14:paraId="5C953005" w14:textId="77777777" w:rsidR="0061326B" w:rsidRPr="00DE489D" w:rsidRDefault="0061326B" w:rsidP="00B9585C">
      <w:pPr>
        <w:pStyle w:val="Zwykytekst"/>
        <w:spacing w:line="276" w:lineRule="auto"/>
        <w:jc w:val="center"/>
        <w:rPr>
          <w:rFonts w:asciiTheme="minorHAnsi" w:eastAsia="MS Mincho" w:hAnsiTheme="minorHAnsi" w:cstheme="minorHAnsi"/>
          <w:b/>
          <w:bCs/>
          <w:sz w:val="24"/>
          <w:szCs w:val="24"/>
        </w:rPr>
      </w:pPr>
      <w:r w:rsidRPr="00DE489D">
        <w:rPr>
          <w:rFonts w:asciiTheme="minorHAnsi" w:eastAsia="MS Mincho" w:hAnsiTheme="minorHAnsi" w:cstheme="minorHAnsi"/>
          <w:b/>
          <w:bCs/>
          <w:sz w:val="24"/>
          <w:szCs w:val="24"/>
        </w:rPr>
        <w:t>Przetwarzanie danych osobowych</w:t>
      </w:r>
    </w:p>
    <w:p w14:paraId="62600DED" w14:textId="77777777" w:rsidR="00B43E49" w:rsidRPr="00DE489D" w:rsidRDefault="00B43E49" w:rsidP="00B9585C">
      <w:pPr>
        <w:pStyle w:val="Zwykytekst"/>
        <w:spacing w:line="276" w:lineRule="auto"/>
        <w:jc w:val="center"/>
        <w:rPr>
          <w:rFonts w:asciiTheme="minorHAnsi" w:eastAsia="MS Mincho" w:hAnsiTheme="minorHAnsi" w:cstheme="minorHAnsi"/>
          <w:b/>
          <w:bCs/>
          <w:sz w:val="24"/>
          <w:szCs w:val="24"/>
        </w:rPr>
      </w:pPr>
      <w:r w:rsidRPr="00DE489D">
        <w:rPr>
          <w:rFonts w:asciiTheme="minorHAnsi" w:eastAsia="MS Mincho" w:hAnsiTheme="minorHAnsi" w:cstheme="minorHAnsi"/>
          <w:b/>
          <w:bCs/>
          <w:sz w:val="24"/>
          <w:szCs w:val="24"/>
        </w:rPr>
        <w:t>§ 20</w:t>
      </w:r>
    </w:p>
    <w:p w14:paraId="1A031C56" w14:textId="77777777" w:rsidR="003910C6" w:rsidRPr="00DE489D" w:rsidRDefault="00F451EA" w:rsidP="00B9585C">
      <w:pPr>
        <w:numPr>
          <w:ilvl w:val="0"/>
          <w:numId w:val="43"/>
        </w:numPr>
        <w:tabs>
          <w:tab w:val="clear" w:pos="360"/>
          <w:tab w:val="num" w:pos="142"/>
        </w:tabs>
        <w:spacing w:line="276" w:lineRule="auto"/>
        <w:ind w:left="426" w:hanging="426"/>
        <w:jc w:val="both"/>
        <w:rPr>
          <w:rFonts w:asciiTheme="minorHAnsi" w:hAnsiTheme="minorHAnsi" w:cstheme="minorHAnsi"/>
          <w:szCs w:val="24"/>
        </w:rPr>
      </w:pPr>
      <w:r w:rsidRPr="00DE489D">
        <w:rPr>
          <w:rFonts w:asciiTheme="minorHAnsi" w:hAnsiTheme="minorHAnsi" w:cstheme="minorHAnsi"/>
          <w:szCs w:val="24"/>
        </w:rPr>
        <w:t xml:space="preserve"> 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0462BD8D" w14:textId="77777777" w:rsidR="003910C6" w:rsidRPr="00DE489D" w:rsidRDefault="00F451EA" w:rsidP="00B9585C">
      <w:pPr>
        <w:numPr>
          <w:ilvl w:val="0"/>
          <w:numId w:val="43"/>
        </w:numPr>
        <w:tabs>
          <w:tab w:val="clear" w:pos="360"/>
          <w:tab w:val="num" w:pos="142"/>
        </w:tabs>
        <w:spacing w:line="276" w:lineRule="auto"/>
        <w:ind w:left="426" w:hanging="426"/>
        <w:jc w:val="both"/>
        <w:rPr>
          <w:rFonts w:asciiTheme="minorHAnsi" w:hAnsiTheme="minorHAnsi" w:cstheme="minorHAnsi"/>
          <w:szCs w:val="24"/>
        </w:rPr>
      </w:pPr>
      <w:r w:rsidRPr="00DE489D">
        <w:rPr>
          <w:rFonts w:asciiTheme="minorHAnsi" w:hAnsiTheme="minorHAnsi" w:cstheme="minorHAnsi"/>
          <w:szCs w:val="24"/>
        </w:rPr>
        <w:t>Zamawiający realizując nałożony na administratora obowiązek informacyjny wobec osób fizycznych - z</w:t>
      </w:r>
      <w:r w:rsidR="004053DD" w:rsidRPr="00DE489D">
        <w:rPr>
          <w:rFonts w:asciiTheme="minorHAnsi" w:hAnsiTheme="minorHAnsi" w:cstheme="minorHAnsi"/>
          <w:szCs w:val="24"/>
        </w:rPr>
        <w:t xml:space="preserve">godnie z art. 13 </w:t>
      </w:r>
      <w:r w:rsidRPr="00DE489D">
        <w:rPr>
          <w:rFonts w:asciiTheme="minorHAnsi" w:hAnsiTheme="minorHAnsi" w:cstheme="minorHAnsi"/>
          <w:szCs w:val="24"/>
        </w:rPr>
        <w:t xml:space="preserve">i 14 </w:t>
      </w:r>
      <w:r w:rsidR="004053DD" w:rsidRPr="00DE489D">
        <w:rPr>
          <w:rFonts w:asciiTheme="minorHAnsi" w:hAnsiTheme="minorHAnsi" w:cstheme="minorHAnsi"/>
          <w:szCs w:val="24"/>
        </w:rPr>
        <w:t xml:space="preserve">RODO informuje, że: </w:t>
      </w:r>
    </w:p>
    <w:p w14:paraId="5B0E8770" w14:textId="77777777" w:rsidR="003910C6" w:rsidRPr="00DE489D" w:rsidRDefault="004053DD" w:rsidP="00B9585C">
      <w:pPr>
        <w:pStyle w:val="NormalnyWeb"/>
        <w:numPr>
          <w:ilvl w:val="2"/>
          <w:numId w:val="42"/>
        </w:numPr>
        <w:spacing w:before="0" w:beforeAutospacing="0" w:after="0" w:afterAutospacing="0" w:line="276" w:lineRule="auto"/>
        <w:ind w:left="993" w:hanging="426"/>
        <w:jc w:val="both"/>
        <w:rPr>
          <w:rFonts w:asciiTheme="minorHAnsi" w:hAnsiTheme="minorHAnsi" w:cstheme="minorHAnsi"/>
        </w:rPr>
      </w:pPr>
      <w:r w:rsidRPr="00DE489D">
        <w:rPr>
          <w:rFonts w:asciiTheme="minorHAnsi" w:hAnsiTheme="minorHAnsi" w:cstheme="minorHAnsi"/>
        </w:rPr>
        <w:t xml:space="preserve">administratorem a w przypadku zamówień współfinansowanych ze środków UE (jeżeli dotyczy) również podmiotem przetwarzającym wszelkie dane osobowe osób fizycznych związanych z niniejszym postępowaniem jest </w:t>
      </w:r>
      <w:r w:rsidR="00514D9B" w:rsidRPr="00DE489D">
        <w:rPr>
          <w:rFonts w:asciiTheme="minorHAnsi" w:hAnsiTheme="minorHAnsi" w:cstheme="minorHAnsi"/>
        </w:rPr>
        <w:t>…………………</w:t>
      </w:r>
      <w:r w:rsidRPr="00DE489D">
        <w:rPr>
          <w:rFonts w:asciiTheme="minorHAnsi" w:hAnsiTheme="minorHAnsi" w:cstheme="minorHAnsi"/>
        </w:rPr>
        <w:t xml:space="preserve"> </w:t>
      </w:r>
    </w:p>
    <w:p w14:paraId="576EBCE3" w14:textId="77777777" w:rsidR="003910C6" w:rsidRPr="00DE489D" w:rsidRDefault="004053DD" w:rsidP="00B9585C">
      <w:pPr>
        <w:pStyle w:val="NormalnyWeb"/>
        <w:numPr>
          <w:ilvl w:val="2"/>
          <w:numId w:val="42"/>
        </w:numPr>
        <w:spacing w:before="0" w:beforeAutospacing="0" w:after="0" w:afterAutospacing="0" w:line="276" w:lineRule="auto"/>
        <w:ind w:left="993" w:hanging="426"/>
        <w:jc w:val="both"/>
        <w:rPr>
          <w:rFonts w:asciiTheme="minorHAnsi" w:hAnsiTheme="minorHAnsi" w:cstheme="minorHAnsi"/>
        </w:rPr>
      </w:pPr>
      <w:r w:rsidRPr="00DE489D">
        <w:rPr>
          <w:rFonts w:asciiTheme="minorHAnsi" w:hAnsiTheme="minorHAnsi" w:cstheme="minorHAnsi"/>
        </w:rPr>
        <w:t xml:space="preserve">kontakt do inspektora ochrony danych osobowych w </w:t>
      </w:r>
      <w:r w:rsidR="00514D9B" w:rsidRPr="00DE489D">
        <w:rPr>
          <w:rFonts w:asciiTheme="minorHAnsi" w:hAnsiTheme="minorHAnsi" w:cstheme="minorHAnsi"/>
        </w:rPr>
        <w:t>…………………….</w:t>
      </w:r>
      <w:r w:rsidRPr="00DE489D">
        <w:rPr>
          <w:rFonts w:asciiTheme="minorHAnsi" w:hAnsiTheme="minorHAnsi" w:cstheme="minorHAnsi"/>
        </w:rPr>
        <w:t xml:space="preserve">.: tel. </w:t>
      </w:r>
      <w:r w:rsidR="00514D9B" w:rsidRPr="00DE489D">
        <w:rPr>
          <w:rFonts w:asciiTheme="minorHAnsi" w:hAnsiTheme="minorHAnsi" w:cstheme="minorHAnsi"/>
        </w:rPr>
        <w:t>……………….</w:t>
      </w:r>
      <w:r w:rsidRPr="00DE489D">
        <w:rPr>
          <w:rFonts w:asciiTheme="minorHAnsi" w:hAnsiTheme="minorHAnsi" w:cstheme="minorHAnsi"/>
        </w:rPr>
        <w:t xml:space="preserve">, adres e-mail: </w:t>
      </w:r>
      <w:r w:rsidR="00514D9B" w:rsidRPr="00DE489D">
        <w:rPr>
          <w:rFonts w:asciiTheme="minorHAnsi" w:hAnsiTheme="minorHAnsi" w:cstheme="minorHAnsi"/>
        </w:rPr>
        <w:t>…………………………..</w:t>
      </w:r>
      <w:r w:rsidRPr="00DE489D">
        <w:rPr>
          <w:rFonts w:asciiTheme="minorHAnsi" w:hAnsiTheme="minorHAnsi" w:cstheme="minorHAnsi"/>
        </w:rPr>
        <w:t xml:space="preserve"> </w:t>
      </w:r>
    </w:p>
    <w:p w14:paraId="4E512B34" w14:textId="77777777" w:rsidR="003910C6" w:rsidRPr="00DE489D" w:rsidRDefault="004053DD" w:rsidP="00B9585C">
      <w:pPr>
        <w:pStyle w:val="NormalnyWeb"/>
        <w:numPr>
          <w:ilvl w:val="2"/>
          <w:numId w:val="42"/>
        </w:numPr>
        <w:spacing w:before="0" w:beforeAutospacing="0" w:after="0" w:afterAutospacing="0" w:line="276" w:lineRule="auto"/>
        <w:ind w:left="993" w:hanging="426"/>
        <w:jc w:val="both"/>
        <w:rPr>
          <w:rFonts w:asciiTheme="minorHAnsi" w:hAnsiTheme="minorHAnsi" w:cstheme="minorHAnsi"/>
        </w:rPr>
      </w:pPr>
      <w:r w:rsidRPr="00DE489D">
        <w:rPr>
          <w:rFonts w:asciiTheme="minorHAnsi" w:hAnsiTheme="minorHAnsi" w:cstheme="minorHAnsi"/>
        </w:rPr>
        <w:t>dane osobowe przetwarzane będą na podstawie art. 6 ust. 1 lit. c RODO w celu związanym z postępowaniem o udzielenie niniejszego zamówienia,</w:t>
      </w:r>
    </w:p>
    <w:p w14:paraId="1AF34275" w14:textId="77777777" w:rsidR="003910C6" w:rsidRPr="00DE489D" w:rsidRDefault="004053DD" w:rsidP="00B9585C">
      <w:pPr>
        <w:pStyle w:val="NormalnyWeb"/>
        <w:numPr>
          <w:ilvl w:val="2"/>
          <w:numId w:val="42"/>
        </w:numPr>
        <w:spacing w:before="0" w:beforeAutospacing="0" w:after="0" w:afterAutospacing="0" w:line="276" w:lineRule="auto"/>
        <w:ind w:left="993" w:hanging="426"/>
        <w:jc w:val="both"/>
        <w:rPr>
          <w:rFonts w:asciiTheme="minorHAnsi" w:hAnsiTheme="minorHAnsi" w:cstheme="minorHAnsi"/>
        </w:rPr>
      </w:pPr>
      <w:r w:rsidRPr="00DE489D">
        <w:rPr>
          <w:rFonts w:asciiTheme="minorHAnsi" w:hAnsiTheme="minorHAnsi" w:cstheme="minorHAnsi"/>
        </w:rPr>
        <w:t xml:space="preserve">odbiorcami ww. danych osobowych będą osoby lub podmioty, którym udostępniona zostanie dokumentacja postępowania w oparciu o art. 8 oraz art. 96 ust. 3 ustawy </w:t>
      </w:r>
      <w:proofErr w:type="spellStart"/>
      <w:r w:rsidR="00E5400C" w:rsidRPr="00DE489D">
        <w:rPr>
          <w:rFonts w:asciiTheme="minorHAnsi" w:hAnsiTheme="minorHAnsi" w:cstheme="minorHAnsi"/>
        </w:rPr>
        <w:t>Pzp</w:t>
      </w:r>
      <w:proofErr w:type="spellEnd"/>
      <w:r w:rsidR="00E5400C" w:rsidRPr="00DE489D">
        <w:rPr>
          <w:rFonts w:asciiTheme="minorHAnsi" w:hAnsiTheme="minorHAnsi" w:cstheme="minorHAnsi"/>
        </w:rPr>
        <w:t xml:space="preserve"> </w:t>
      </w:r>
      <w:r w:rsidRPr="00DE489D">
        <w:rPr>
          <w:rFonts w:asciiTheme="minorHAnsi" w:hAnsiTheme="minorHAnsi" w:cstheme="minorHAnsi"/>
        </w:rPr>
        <w:t>oraz umowy dofinansowania (jeżeli dotyczy),</w:t>
      </w:r>
    </w:p>
    <w:p w14:paraId="014950CF" w14:textId="77777777" w:rsidR="003910C6" w:rsidRPr="00DE489D" w:rsidRDefault="004053DD" w:rsidP="00B9585C">
      <w:pPr>
        <w:pStyle w:val="NormalnyWeb"/>
        <w:numPr>
          <w:ilvl w:val="2"/>
          <w:numId w:val="42"/>
        </w:numPr>
        <w:spacing w:before="0" w:beforeAutospacing="0" w:after="0" w:afterAutospacing="0" w:line="276" w:lineRule="auto"/>
        <w:ind w:left="993" w:hanging="426"/>
        <w:jc w:val="both"/>
        <w:rPr>
          <w:rFonts w:asciiTheme="minorHAnsi" w:hAnsiTheme="minorHAnsi" w:cstheme="minorHAnsi"/>
        </w:rPr>
      </w:pPr>
      <w:r w:rsidRPr="00DE489D">
        <w:rPr>
          <w:rFonts w:asciiTheme="minorHAnsi" w:hAnsiTheme="minorHAnsi" w:cstheme="minorHAnsi"/>
        </w:rPr>
        <w:t>ww. dane osobowe będą przechowywane odpowiednio:</w:t>
      </w:r>
    </w:p>
    <w:p w14:paraId="74ADC18E" w14:textId="77777777" w:rsidR="004053DD" w:rsidRPr="00DE489D" w:rsidRDefault="004053DD" w:rsidP="00B9585C">
      <w:pPr>
        <w:pStyle w:val="NormalnyWeb"/>
        <w:spacing w:before="0" w:beforeAutospacing="0" w:after="0" w:afterAutospacing="0" w:line="276" w:lineRule="auto"/>
        <w:ind w:left="1276" w:hanging="283"/>
        <w:jc w:val="both"/>
        <w:rPr>
          <w:rFonts w:asciiTheme="minorHAnsi" w:hAnsiTheme="minorHAnsi" w:cstheme="minorHAnsi"/>
        </w:rPr>
      </w:pPr>
      <w:r w:rsidRPr="00DE489D">
        <w:rPr>
          <w:rFonts w:asciiTheme="minorHAnsi" w:hAnsiTheme="minorHAnsi" w:cstheme="minorHAnsi"/>
        </w:rPr>
        <w:t xml:space="preserve">- </w:t>
      </w:r>
      <w:r w:rsidR="00F451EA" w:rsidRPr="00DE489D">
        <w:rPr>
          <w:rFonts w:asciiTheme="minorHAnsi" w:hAnsiTheme="minorHAnsi" w:cstheme="minorHAnsi"/>
        </w:rPr>
        <w:tab/>
      </w:r>
      <w:r w:rsidRPr="00DE489D">
        <w:rPr>
          <w:rFonts w:asciiTheme="minorHAnsi" w:hAnsiTheme="minorHAnsi" w:cstheme="minorHAnsi"/>
        </w:rPr>
        <w:t xml:space="preserve">przez okres 4 lat od dnia zakończenia postępowania o udzielenie zamówienia publicznego albo przez cały czas trwania umowy i okres jej rozliczania - jeżeli czas trwania i rozliczenia umowy przekracza 4 lata;  </w:t>
      </w:r>
    </w:p>
    <w:p w14:paraId="48E752CE" w14:textId="77777777" w:rsidR="004053DD" w:rsidRPr="00DE489D" w:rsidRDefault="004053DD" w:rsidP="00B9585C">
      <w:pPr>
        <w:pStyle w:val="NormalnyWeb"/>
        <w:spacing w:before="0" w:beforeAutospacing="0" w:after="0" w:afterAutospacing="0" w:line="276" w:lineRule="auto"/>
        <w:ind w:left="1276" w:hanging="283"/>
        <w:jc w:val="both"/>
        <w:rPr>
          <w:rFonts w:asciiTheme="minorHAnsi" w:hAnsiTheme="minorHAnsi" w:cstheme="minorHAnsi"/>
        </w:rPr>
      </w:pPr>
      <w:r w:rsidRPr="00DE489D">
        <w:rPr>
          <w:rFonts w:asciiTheme="minorHAnsi" w:hAnsiTheme="minorHAnsi" w:cstheme="minorHAnsi"/>
        </w:rPr>
        <w:t xml:space="preserve">- </w:t>
      </w:r>
      <w:r w:rsidR="00F451EA" w:rsidRPr="00DE489D">
        <w:rPr>
          <w:rFonts w:asciiTheme="minorHAnsi" w:hAnsiTheme="minorHAnsi" w:cstheme="minorHAnsi"/>
        </w:rPr>
        <w:tab/>
      </w:r>
      <w:r w:rsidRPr="00DE489D">
        <w:rPr>
          <w:rFonts w:asciiTheme="minorHAnsi" w:hAnsiTheme="minorHAnsi" w:cstheme="minorHAnsi"/>
        </w:rPr>
        <w:t>przez okres,  o którym mowa w art. 125 ust. 4 lit. d) w zw. z art. 140 rozporządzenia Parlamentu Europejskiego nr 1303/2013 z dnia 17.12.2013 r. w przypadku zamówień współfinansowanych ze środków UE;</w:t>
      </w:r>
    </w:p>
    <w:p w14:paraId="6D6095B4" w14:textId="77777777" w:rsidR="004053DD" w:rsidRPr="00DE489D" w:rsidRDefault="004053DD" w:rsidP="00B9585C">
      <w:pPr>
        <w:pStyle w:val="NormalnyWeb"/>
        <w:spacing w:before="0" w:beforeAutospacing="0" w:after="0" w:afterAutospacing="0" w:line="276" w:lineRule="auto"/>
        <w:ind w:left="1276" w:hanging="283"/>
        <w:jc w:val="both"/>
        <w:rPr>
          <w:rFonts w:asciiTheme="minorHAnsi" w:hAnsiTheme="minorHAnsi" w:cstheme="minorHAnsi"/>
        </w:rPr>
      </w:pPr>
      <w:r w:rsidRPr="00DE489D">
        <w:rPr>
          <w:rFonts w:asciiTheme="minorHAnsi" w:hAnsiTheme="minorHAnsi" w:cstheme="minorHAnsi"/>
        </w:rPr>
        <w:t xml:space="preserve">- do czasu przeprowadzania archiwizacji dokumentacji - w zakresie określonym w przepisach o archiwizacji, </w:t>
      </w:r>
    </w:p>
    <w:p w14:paraId="2D5C17AC" w14:textId="77777777" w:rsidR="003910C6" w:rsidRPr="00DE489D" w:rsidRDefault="004053DD" w:rsidP="00B9585C">
      <w:pPr>
        <w:pStyle w:val="NormalnyWeb"/>
        <w:numPr>
          <w:ilvl w:val="2"/>
          <w:numId w:val="42"/>
        </w:numPr>
        <w:spacing w:before="0" w:beforeAutospacing="0" w:after="0" w:afterAutospacing="0" w:line="276" w:lineRule="auto"/>
        <w:ind w:left="993" w:hanging="426"/>
        <w:jc w:val="both"/>
        <w:rPr>
          <w:rFonts w:asciiTheme="minorHAnsi" w:hAnsiTheme="minorHAnsi" w:cstheme="minorHAnsi"/>
        </w:rPr>
      </w:pPr>
      <w:r w:rsidRPr="00DE489D">
        <w:rPr>
          <w:rFonts w:asciiTheme="minorHAnsi" w:hAnsiTheme="minorHAnsi" w:cstheme="minorHAnsi"/>
        </w:rPr>
        <w:t>obowiązek podania danych osobowych  jest wymogiem ustawowym określonym  w przepisach ustawy</w:t>
      </w:r>
      <w:r w:rsidR="00E5400C" w:rsidRPr="00DE489D">
        <w:rPr>
          <w:rFonts w:asciiTheme="minorHAnsi" w:hAnsiTheme="minorHAnsi" w:cstheme="minorHAnsi"/>
        </w:rPr>
        <w:t xml:space="preserve"> </w:t>
      </w:r>
      <w:proofErr w:type="spellStart"/>
      <w:r w:rsidR="00E5400C" w:rsidRPr="00DE489D">
        <w:rPr>
          <w:rFonts w:asciiTheme="minorHAnsi" w:hAnsiTheme="minorHAnsi" w:cstheme="minorHAnsi"/>
        </w:rPr>
        <w:t>Pzp</w:t>
      </w:r>
      <w:proofErr w:type="spellEnd"/>
      <w:r w:rsidRPr="00DE489D">
        <w:rPr>
          <w:rFonts w:asciiTheme="minorHAnsi" w:hAnsiTheme="minorHAnsi" w:cstheme="minorHAnsi"/>
        </w:rPr>
        <w:t>, związanym z udziałem w postępowaniu o udzielenie zamówienia publicznego; konsekwencje niepodania określonych danych wynikają z ustawy</w:t>
      </w:r>
      <w:r w:rsidR="00E5400C" w:rsidRPr="00DE489D">
        <w:rPr>
          <w:rFonts w:asciiTheme="minorHAnsi" w:hAnsiTheme="minorHAnsi" w:cstheme="minorHAnsi"/>
        </w:rPr>
        <w:t xml:space="preserve"> </w:t>
      </w:r>
      <w:proofErr w:type="spellStart"/>
      <w:r w:rsidR="00E5400C" w:rsidRPr="00DE489D">
        <w:rPr>
          <w:rFonts w:asciiTheme="minorHAnsi" w:hAnsiTheme="minorHAnsi" w:cstheme="minorHAnsi"/>
        </w:rPr>
        <w:t>Pzp</w:t>
      </w:r>
      <w:proofErr w:type="spellEnd"/>
      <w:r w:rsidRPr="00DE489D">
        <w:rPr>
          <w:rFonts w:asciiTheme="minorHAnsi" w:hAnsiTheme="minorHAnsi" w:cstheme="minorHAnsi"/>
        </w:rPr>
        <w:t>,</w:t>
      </w:r>
    </w:p>
    <w:p w14:paraId="4104EFEF" w14:textId="77777777" w:rsidR="003910C6" w:rsidRPr="00DE489D" w:rsidRDefault="004053DD" w:rsidP="00B9585C">
      <w:pPr>
        <w:pStyle w:val="NormalnyWeb"/>
        <w:numPr>
          <w:ilvl w:val="2"/>
          <w:numId w:val="42"/>
        </w:numPr>
        <w:spacing w:before="0" w:beforeAutospacing="0" w:after="0" w:afterAutospacing="0" w:line="276" w:lineRule="auto"/>
        <w:ind w:left="993" w:hanging="426"/>
        <w:jc w:val="both"/>
        <w:rPr>
          <w:rFonts w:asciiTheme="minorHAnsi" w:hAnsiTheme="minorHAnsi" w:cstheme="minorHAnsi"/>
        </w:rPr>
      </w:pPr>
      <w:r w:rsidRPr="00DE489D">
        <w:rPr>
          <w:rFonts w:asciiTheme="minorHAnsi" w:hAnsiTheme="minorHAnsi" w:cstheme="minorHAnsi"/>
        </w:rPr>
        <w:t>w odniesieniu do danych osobowych decyzje nie będą podejmowane w sposób zautomatyzowany, stosownie do art. 22 RODO,</w:t>
      </w:r>
    </w:p>
    <w:p w14:paraId="7575847B" w14:textId="77777777" w:rsidR="003910C6" w:rsidRPr="00DE489D" w:rsidRDefault="004053DD" w:rsidP="00B9585C">
      <w:pPr>
        <w:pStyle w:val="NormalnyWeb"/>
        <w:numPr>
          <w:ilvl w:val="2"/>
          <w:numId w:val="42"/>
        </w:numPr>
        <w:spacing w:before="0" w:beforeAutospacing="0" w:after="0" w:afterAutospacing="0" w:line="276" w:lineRule="auto"/>
        <w:ind w:left="993" w:hanging="426"/>
        <w:jc w:val="both"/>
        <w:rPr>
          <w:rFonts w:asciiTheme="minorHAnsi" w:hAnsiTheme="minorHAnsi" w:cstheme="minorHAnsi"/>
        </w:rPr>
      </w:pPr>
      <w:r w:rsidRPr="00DE489D">
        <w:rPr>
          <w:rFonts w:asciiTheme="minorHAnsi" w:hAnsiTheme="minorHAnsi" w:cstheme="minorHAnsi"/>
        </w:rPr>
        <w:t>osoba fizyczna, której dane osobowe dotyczą posiada:</w:t>
      </w:r>
    </w:p>
    <w:p w14:paraId="386848A9" w14:textId="77777777" w:rsidR="004053DD" w:rsidRPr="00DE489D" w:rsidRDefault="004053DD" w:rsidP="00B9585C">
      <w:pPr>
        <w:pStyle w:val="NormalnyWeb"/>
        <w:spacing w:before="0" w:beforeAutospacing="0" w:after="0" w:afterAutospacing="0" w:line="276" w:lineRule="auto"/>
        <w:ind w:left="1276" w:hanging="283"/>
        <w:jc w:val="both"/>
        <w:rPr>
          <w:rFonts w:asciiTheme="minorHAnsi" w:hAnsiTheme="minorHAnsi" w:cstheme="minorHAnsi"/>
        </w:rPr>
      </w:pPr>
      <w:r w:rsidRPr="00DE489D">
        <w:rPr>
          <w:rFonts w:asciiTheme="minorHAnsi" w:hAnsiTheme="minorHAnsi" w:cstheme="minorHAnsi"/>
        </w:rPr>
        <w:t xml:space="preserve">a) na podstawie art. 15 RODO prawo dostępu do ww. danych osobowych. W przypadku gdy wykonanie obowiązków, o których mowa w art. 15 ust. 1–3 RODO, wymagałoby niewspółmiernie dużego wysiłku, zamawiający może żądać od osoby, której dane dotyczą, wskazania dodatkowych informacji mających na </w:t>
      </w:r>
      <w:r w:rsidRPr="00DE489D">
        <w:rPr>
          <w:rFonts w:asciiTheme="minorHAnsi" w:hAnsiTheme="minorHAnsi" w:cstheme="minorHAnsi"/>
        </w:rPr>
        <w:lastRenderedPageBreak/>
        <w:t xml:space="preserve">celu sprecyzowanie żądania, w szczególności podania nazwy lub daty postępowania o udzielenie zamówienia publicznego; </w:t>
      </w:r>
    </w:p>
    <w:p w14:paraId="13B85D7B" w14:textId="77777777" w:rsidR="004053DD" w:rsidRPr="00DE489D" w:rsidRDefault="004053DD" w:rsidP="00B9585C">
      <w:pPr>
        <w:pStyle w:val="NormalnyWeb"/>
        <w:spacing w:before="0" w:beforeAutospacing="0" w:after="0" w:afterAutospacing="0" w:line="276" w:lineRule="auto"/>
        <w:ind w:left="1276" w:hanging="283"/>
        <w:jc w:val="both"/>
        <w:rPr>
          <w:rFonts w:asciiTheme="minorHAnsi" w:hAnsiTheme="minorHAnsi" w:cstheme="minorHAnsi"/>
        </w:rPr>
      </w:pPr>
      <w:r w:rsidRPr="00DE489D">
        <w:rPr>
          <w:rFonts w:asciiTheme="minorHAnsi" w:hAnsiTheme="minorHAnsi" w:cstheme="minorHAnsi"/>
        </w:rPr>
        <w:t>b)</w:t>
      </w:r>
      <w:r w:rsidRPr="00DE489D">
        <w:rPr>
          <w:rFonts w:asciiTheme="minorHAnsi" w:hAnsiTheme="minorHAnsi" w:cstheme="minorHAnsi"/>
        </w:rPr>
        <w:tab/>
        <w:t xml:space="preserve">na podstawie art. 16 RODO prawo do sprostowania ww. danych osobowych (skorzystanie z prawa do sprostowania nie może skutkować zmianą wyniku postępowania o udzielenie zamówienia publicznego ani zmianą postanowień umowy w zakresie niezgodnym z ustawą </w:t>
      </w:r>
      <w:proofErr w:type="spellStart"/>
      <w:r w:rsidRPr="00DE489D">
        <w:rPr>
          <w:rFonts w:asciiTheme="minorHAnsi" w:hAnsiTheme="minorHAnsi" w:cstheme="minorHAnsi"/>
        </w:rPr>
        <w:t>P</w:t>
      </w:r>
      <w:r w:rsidR="00E5400C" w:rsidRPr="00DE489D">
        <w:rPr>
          <w:rFonts w:asciiTheme="minorHAnsi" w:hAnsiTheme="minorHAnsi" w:cstheme="minorHAnsi"/>
        </w:rPr>
        <w:t>zp</w:t>
      </w:r>
      <w:proofErr w:type="spellEnd"/>
      <w:r w:rsidRPr="00DE489D">
        <w:rPr>
          <w:rFonts w:asciiTheme="minorHAnsi" w:hAnsiTheme="minorHAnsi" w:cstheme="minorHAnsi"/>
        </w:rPr>
        <w:t xml:space="preserve"> oraz nie może naruszać integralności protokołu oraz jego załączników); </w:t>
      </w:r>
    </w:p>
    <w:p w14:paraId="22E6E23F" w14:textId="77777777" w:rsidR="004053DD" w:rsidRPr="00DE489D" w:rsidRDefault="004053DD" w:rsidP="00B9585C">
      <w:pPr>
        <w:pStyle w:val="NormalnyWeb"/>
        <w:spacing w:before="0" w:beforeAutospacing="0" w:after="0" w:afterAutospacing="0" w:line="276" w:lineRule="auto"/>
        <w:ind w:left="1276" w:hanging="283"/>
        <w:jc w:val="both"/>
        <w:rPr>
          <w:rFonts w:asciiTheme="minorHAnsi" w:hAnsiTheme="minorHAnsi" w:cstheme="minorHAnsi"/>
        </w:rPr>
      </w:pPr>
      <w:r w:rsidRPr="00DE489D">
        <w:rPr>
          <w:rFonts w:asciiTheme="minorHAnsi" w:hAnsiTheme="minorHAnsi" w:cstheme="minorHAnsi"/>
        </w:rPr>
        <w:t>c)</w:t>
      </w:r>
      <w:r w:rsidRPr="00DE489D">
        <w:rPr>
          <w:rFonts w:asciiTheme="minorHAnsi" w:hAnsiTheme="minorHAnsi" w:cstheme="minorHAnsi"/>
        </w:rPr>
        <w:tab/>
        <w:t xml:space="preserve">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których mowa w art. 18 ust. 2 RODO.  </w:t>
      </w:r>
    </w:p>
    <w:p w14:paraId="0E8244F6" w14:textId="77777777" w:rsidR="004053DD" w:rsidRPr="00DE489D" w:rsidRDefault="004053DD" w:rsidP="00B9585C">
      <w:pPr>
        <w:pStyle w:val="NormalnyWeb"/>
        <w:spacing w:before="0" w:beforeAutospacing="0" w:after="0" w:afterAutospacing="0" w:line="276" w:lineRule="auto"/>
        <w:ind w:left="1276" w:hanging="283"/>
        <w:jc w:val="both"/>
        <w:rPr>
          <w:rFonts w:asciiTheme="minorHAnsi" w:hAnsiTheme="minorHAnsi" w:cstheme="minorHAnsi"/>
        </w:rPr>
      </w:pPr>
      <w:r w:rsidRPr="00DE489D">
        <w:rPr>
          <w:rFonts w:asciiTheme="minorHAnsi" w:hAnsiTheme="minorHAnsi" w:cstheme="minorHAnsi"/>
        </w:rPr>
        <w:t xml:space="preserve">d) prawo do wniesienia skargi do Prezesa Urzędu Ochrony Danych Osobowych, gdy  przetwarzanie danych osobowych narusza przepisy RODO. </w:t>
      </w:r>
    </w:p>
    <w:p w14:paraId="369C3C14" w14:textId="77777777" w:rsidR="003910C6" w:rsidRPr="00DE489D" w:rsidRDefault="004053DD" w:rsidP="00B9585C">
      <w:pPr>
        <w:pStyle w:val="NormalnyWeb"/>
        <w:numPr>
          <w:ilvl w:val="2"/>
          <w:numId w:val="42"/>
        </w:numPr>
        <w:spacing w:before="0" w:beforeAutospacing="0" w:after="0" w:afterAutospacing="0" w:line="276" w:lineRule="auto"/>
        <w:ind w:left="993" w:hanging="426"/>
        <w:jc w:val="both"/>
        <w:rPr>
          <w:rFonts w:asciiTheme="minorHAnsi" w:hAnsiTheme="minorHAnsi" w:cstheme="minorHAnsi"/>
        </w:rPr>
      </w:pPr>
      <w:r w:rsidRPr="00DE489D">
        <w:rPr>
          <w:rFonts w:asciiTheme="minorHAnsi" w:hAnsiTheme="minorHAnsi" w:cstheme="minorHAnsi"/>
        </w:rPr>
        <w:t>osobie fizycznej, której dane osobowe dotyczą nie przysługuje:</w:t>
      </w:r>
    </w:p>
    <w:p w14:paraId="22B99346" w14:textId="77777777" w:rsidR="004053DD" w:rsidRPr="00DE489D" w:rsidRDefault="004053DD" w:rsidP="00B9585C">
      <w:pPr>
        <w:pStyle w:val="NormalnyWeb"/>
        <w:spacing w:before="0" w:beforeAutospacing="0" w:after="0" w:afterAutospacing="0" w:line="276" w:lineRule="auto"/>
        <w:ind w:left="1276" w:hanging="283"/>
        <w:jc w:val="both"/>
        <w:rPr>
          <w:rFonts w:asciiTheme="minorHAnsi" w:hAnsiTheme="minorHAnsi" w:cstheme="minorHAnsi"/>
        </w:rPr>
      </w:pPr>
      <w:r w:rsidRPr="00DE489D">
        <w:rPr>
          <w:rFonts w:asciiTheme="minorHAnsi" w:hAnsiTheme="minorHAnsi" w:cstheme="minorHAnsi"/>
        </w:rPr>
        <w:t>a)</w:t>
      </w:r>
      <w:r w:rsidRPr="00DE489D">
        <w:rPr>
          <w:rFonts w:asciiTheme="minorHAnsi" w:hAnsiTheme="minorHAnsi" w:cstheme="minorHAnsi"/>
        </w:rPr>
        <w:tab/>
        <w:t>w związku z art. 17 ust. 3 lit. b, d lub e RODO prawo do usunięcia danych osobowych;</w:t>
      </w:r>
    </w:p>
    <w:p w14:paraId="4453AD43" w14:textId="77777777" w:rsidR="004053DD" w:rsidRPr="00DE489D" w:rsidRDefault="004053DD" w:rsidP="00B9585C">
      <w:pPr>
        <w:pStyle w:val="NormalnyWeb"/>
        <w:spacing w:before="0" w:beforeAutospacing="0" w:after="0" w:afterAutospacing="0" w:line="276" w:lineRule="auto"/>
        <w:ind w:left="1276" w:hanging="283"/>
        <w:jc w:val="both"/>
        <w:rPr>
          <w:rFonts w:asciiTheme="minorHAnsi" w:hAnsiTheme="minorHAnsi" w:cstheme="minorHAnsi"/>
        </w:rPr>
      </w:pPr>
      <w:r w:rsidRPr="00DE489D">
        <w:rPr>
          <w:rFonts w:asciiTheme="minorHAnsi" w:hAnsiTheme="minorHAnsi" w:cstheme="minorHAnsi"/>
        </w:rPr>
        <w:t>b)</w:t>
      </w:r>
      <w:r w:rsidRPr="00DE489D">
        <w:rPr>
          <w:rFonts w:asciiTheme="minorHAnsi" w:hAnsiTheme="minorHAnsi" w:cstheme="minorHAnsi"/>
        </w:rPr>
        <w:tab/>
        <w:t xml:space="preserve">prawo do przenoszenia danych osobowych, o którym mowa w art. 20 RODO; </w:t>
      </w:r>
    </w:p>
    <w:p w14:paraId="592AAC18" w14:textId="77777777" w:rsidR="004053DD" w:rsidRPr="00DE489D" w:rsidRDefault="004053DD" w:rsidP="00B9585C">
      <w:pPr>
        <w:spacing w:line="276" w:lineRule="auto"/>
        <w:ind w:left="1276" w:hanging="283"/>
        <w:jc w:val="both"/>
        <w:rPr>
          <w:rFonts w:asciiTheme="minorHAnsi" w:hAnsiTheme="minorHAnsi" w:cstheme="minorHAnsi"/>
          <w:szCs w:val="24"/>
        </w:rPr>
      </w:pPr>
      <w:r w:rsidRPr="00DE489D">
        <w:rPr>
          <w:rFonts w:asciiTheme="minorHAnsi" w:hAnsiTheme="minorHAnsi" w:cstheme="minorHAnsi"/>
          <w:szCs w:val="24"/>
        </w:rPr>
        <w:t>c)</w:t>
      </w:r>
      <w:r w:rsidRPr="00DE489D">
        <w:rPr>
          <w:rFonts w:asciiTheme="minorHAnsi" w:hAnsiTheme="minorHAnsi" w:cstheme="minorHAnsi"/>
          <w:szCs w:val="24"/>
        </w:rPr>
        <w:tab/>
        <w:t>na podstawie art. 21 RODO prawo sprzeciwu, wobec przetwarzania danych osobowych, gdyż podstawą prawną przetwarzania danych osobowych jest art. 6 ust. 1 lit. c RODO.</w:t>
      </w:r>
    </w:p>
    <w:p w14:paraId="5518FCDE" w14:textId="77777777" w:rsidR="00F451EA" w:rsidRPr="00DE489D" w:rsidRDefault="00F451EA" w:rsidP="00B9585C">
      <w:pPr>
        <w:pStyle w:val="Zwykytekst"/>
        <w:spacing w:line="276" w:lineRule="auto"/>
        <w:jc w:val="center"/>
        <w:rPr>
          <w:rFonts w:asciiTheme="minorHAnsi" w:eastAsia="MS Mincho" w:hAnsiTheme="minorHAnsi" w:cstheme="minorHAnsi"/>
          <w:b/>
          <w:bCs/>
          <w:sz w:val="24"/>
          <w:szCs w:val="24"/>
        </w:rPr>
      </w:pPr>
    </w:p>
    <w:p w14:paraId="3AA9BCEC" w14:textId="77777777" w:rsidR="0061326B" w:rsidRPr="00DE489D" w:rsidRDefault="0061326B" w:rsidP="00B9585C">
      <w:pPr>
        <w:pStyle w:val="Zwykytekst"/>
        <w:spacing w:line="276" w:lineRule="auto"/>
        <w:jc w:val="center"/>
        <w:rPr>
          <w:rFonts w:asciiTheme="minorHAnsi" w:eastAsia="MS Mincho" w:hAnsiTheme="minorHAnsi" w:cstheme="minorHAnsi"/>
          <w:b/>
          <w:bCs/>
          <w:sz w:val="24"/>
          <w:szCs w:val="24"/>
        </w:rPr>
      </w:pPr>
      <w:r w:rsidRPr="00DE489D">
        <w:rPr>
          <w:rFonts w:asciiTheme="minorHAnsi" w:eastAsia="MS Mincho" w:hAnsiTheme="minorHAnsi" w:cstheme="minorHAnsi"/>
          <w:b/>
          <w:bCs/>
          <w:sz w:val="24"/>
          <w:szCs w:val="24"/>
        </w:rPr>
        <w:t>Postanowienia końcowe</w:t>
      </w:r>
    </w:p>
    <w:p w14:paraId="1CC16F45" w14:textId="77777777" w:rsidR="004053DD" w:rsidRPr="00DE489D" w:rsidRDefault="004053DD" w:rsidP="00B9585C">
      <w:pPr>
        <w:pStyle w:val="Zwykytekst"/>
        <w:spacing w:line="276" w:lineRule="auto"/>
        <w:jc w:val="center"/>
        <w:rPr>
          <w:rFonts w:asciiTheme="minorHAnsi" w:eastAsia="MS Mincho" w:hAnsiTheme="minorHAnsi" w:cstheme="minorHAnsi"/>
          <w:b/>
          <w:bCs/>
          <w:sz w:val="24"/>
          <w:szCs w:val="24"/>
        </w:rPr>
      </w:pPr>
      <w:r w:rsidRPr="00DE489D">
        <w:rPr>
          <w:rFonts w:asciiTheme="minorHAnsi" w:eastAsia="MS Mincho" w:hAnsiTheme="minorHAnsi" w:cstheme="minorHAnsi"/>
          <w:b/>
          <w:bCs/>
          <w:sz w:val="24"/>
          <w:szCs w:val="24"/>
        </w:rPr>
        <w:t>§ 21</w:t>
      </w:r>
    </w:p>
    <w:p w14:paraId="43D6731F" w14:textId="77777777" w:rsidR="003910C6" w:rsidRPr="00DE489D" w:rsidRDefault="00B43E49" w:rsidP="00B9585C">
      <w:pPr>
        <w:numPr>
          <w:ilvl w:val="0"/>
          <w:numId w:val="17"/>
        </w:numPr>
        <w:shd w:val="clear" w:color="auto" w:fill="FFFFFF"/>
        <w:tabs>
          <w:tab w:val="clear" w:pos="720"/>
          <w:tab w:val="num" w:pos="567"/>
        </w:tabs>
        <w:spacing w:line="276" w:lineRule="auto"/>
        <w:ind w:left="567" w:right="14" w:hanging="567"/>
        <w:jc w:val="both"/>
        <w:rPr>
          <w:rFonts w:asciiTheme="minorHAnsi" w:hAnsiTheme="minorHAnsi" w:cstheme="minorHAnsi"/>
          <w:color w:val="000000"/>
          <w:spacing w:val="-2"/>
          <w:szCs w:val="24"/>
        </w:rPr>
      </w:pPr>
      <w:r w:rsidRPr="00DE489D">
        <w:rPr>
          <w:rFonts w:asciiTheme="minorHAnsi" w:hAnsiTheme="minorHAnsi" w:cstheme="minorHAnsi"/>
          <w:color w:val="000000"/>
          <w:szCs w:val="24"/>
        </w:rPr>
        <w:t xml:space="preserve">Strony umowy dołożą wszelkich starań w celu rozstrzygnięcia ewentualnych sporów drogą </w:t>
      </w:r>
      <w:r w:rsidRPr="00DE489D">
        <w:rPr>
          <w:rFonts w:asciiTheme="minorHAnsi" w:hAnsiTheme="minorHAnsi" w:cstheme="minorHAnsi"/>
          <w:color w:val="000000"/>
          <w:spacing w:val="-2"/>
          <w:szCs w:val="24"/>
        </w:rPr>
        <w:t>polubowną.</w:t>
      </w:r>
    </w:p>
    <w:p w14:paraId="150B49ED" w14:textId="77777777" w:rsidR="003910C6" w:rsidRPr="00DE489D" w:rsidRDefault="00B43E49" w:rsidP="00B9585C">
      <w:pPr>
        <w:numPr>
          <w:ilvl w:val="0"/>
          <w:numId w:val="17"/>
        </w:numPr>
        <w:shd w:val="clear" w:color="auto" w:fill="FFFFFF"/>
        <w:tabs>
          <w:tab w:val="clear" w:pos="720"/>
          <w:tab w:val="num" w:pos="567"/>
        </w:tabs>
        <w:suppressAutoHyphens/>
        <w:spacing w:line="276" w:lineRule="auto"/>
        <w:ind w:left="567" w:right="14" w:hanging="567"/>
        <w:jc w:val="both"/>
        <w:rPr>
          <w:rFonts w:asciiTheme="minorHAnsi" w:hAnsiTheme="minorHAnsi" w:cstheme="minorHAnsi"/>
          <w:color w:val="000000"/>
          <w:spacing w:val="-1"/>
          <w:szCs w:val="24"/>
        </w:rPr>
      </w:pPr>
      <w:r w:rsidRPr="00DE489D">
        <w:rPr>
          <w:rFonts w:asciiTheme="minorHAnsi" w:hAnsiTheme="minorHAnsi" w:cstheme="minorHAnsi"/>
          <w:color w:val="000000"/>
          <w:spacing w:val="6"/>
          <w:szCs w:val="24"/>
        </w:rPr>
        <w:t xml:space="preserve">W przypadku braku rozwiązań polubownych spory wynikłe na tle realizacji niniejszej </w:t>
      </w:r>
      <w:r w:rsidRPr="00DE489D">
        <w:rPr>
          <w:rFonts w:asciiTheme="minorHAnsi" w:hAnsiTheme="minorHAnsi" w:cstheme="minorHAnsi"/>
          <w:color w:val="000000"/>
          <w:spacing w:val="-1"/>
          <w:szCs w:val="24"/>
        </w:rPr>
        <w:t>umowy będzie rozstrzygał Sąd właściwy rzeczowo ze względu na siedzibę Zamawiającego.</w:t>
      </w:r>
    </w:p>
    <w:p w14:paraId="6D1FBE85" w14:textId="6E833A60" w:rsidR="003910C6" w:rsidRPr="00DE489D" w:rsidRDefault="00B43E49" w:rsidP="00B9585C">
      <w:pPr>
        <w:numPr>
          <w:ilvl w:val="0"/>
          <w:numId w:val="17"/>
        </w:numPr>
        <w:shd w:val="clear" w:color="auto" w:fill="FFFFFF"/>
        <w:tabs>
          <w:tab w:val="clear" w:pos="720"/>
          <w:tab w:val="num" w:pos="567"/>
        </w:tabs>
        <w:suppressAutoHyphens/>
        <w:spacing w:line="276" w:lineRule="auto"/>
        <w:ind w:left="567" w:right="14" w:hanging="567"/>
        <w:jc w:val="both"/>
        <w:rPr>
          <w:rFonts w:asciiTheme="minorHAnsi" w:hAnsiTheme="minorHAnsi" w:cstheme="minorHAnsi"/>
          <w:spacing w:val="-1"/>
          <w:szCs w:val="24"/>
        </w:rPr>
      </w:pPr>
      <w:r w:rsidRPr="00DE489D">
        <w:rPr>
          <w:rFonts w:asciiTheme="minorHAnsi" w:hAnsiTheme="minorHAnsi" w:cstheme="minorHAnsi"/>
          <w:color w:val="000000"/>
          <w:spacing w:val="5"/>
          <w:szCs w:val="24"/>
        </w:rPr>
        <w:t xml:space="preserve">W sprawach nieuregulowanych niniejszą umową zastosowanie mają przepisy polskiego Kodeksu </w:t>
      </w:r>
      <w:r w:rsidRPr="00DE489D">
        <w:rPr>
          <w:rFonts w:asciiTheme="minorHAnsi" w:hAnsiTheme="minorHAnsi" w:cstheme="minorHAnsi"/>
          <w:color w:val="000000"/>
          <w:spacing w:val="-1"/>
          <w:szCs w:val="24"/>
        </w:rPr>
        <w:t xml:space="preserve">cywilnego </w:t>
      </w:r>
      <w:r w:rsidRPr="00DE489D">
        <w:rPr>
          <w:rFonts w:asciiTheme="minorHAnsi" w:hAnsiTheme="minorHAnsi" w:cstheme="minorHAnsi"/>
          <w:spacing w:val="-1"/>
          <w:szCs w:val="24"/>
        </w:rPr>
        <w:t>i inne przepisy prawa powszechnie obowiązującego.</w:t>
      </w:r>
    </w:p>
    <w:p w14:paraId="75DCE1B5" w14:textId="77777777" w:rsidR="003910C6" w:rsidRPr="00DE489D" w:rsidRDefault="00B43E49" w:rsidP="00B9585C">
      <w:pPr>
        <w:numPr>
          <w:ilvl w:val="0"/>
          <w:numId w:val="17"/>
        </w:numPr>
        <w:shd w:val="clear" w:color="auto" w:fill="FFFFFF"/>
        <w:tabs>
          <w:tab w:val="clear" w:pos="720"/>
          <w:tab w:val="num" w:pos="567"/>
        </w:tabs>
        <w:suppressAutoHyphens/>
        <w:spacing w:line="276" w:lineRule="auto"/>
        <w:ind w:left="567" w:right="14" w:hanging="567"/>
        <w:jc w:val="both"/>
        <w:rPr>
          <w:rFonts w:asciiTheme="minorHAnsi" w:hAnsiTheme="minorHAnsi" w:cstheme="minorHAnsi"/>
          <w:color w:val="000000"/>
          <w:spacing w:val="-1"/>
          <w:szCs w:val="24"/>
        </w:rPr>
      </w:pPr>
      <w:r w:rsidRPr="00DE489D">
        <w:rPr>
          <w:rFonts w:asciiTheme="minorHAnsi" w:hAnsiTheme="minorHAnsi" w:cstheme="minorHAnsi"/>
          <w:color w:val="000000"/>
          <w:spacing w:val="-1"/>
          <w:szCs w:val="24"/>
        </w:rPr>
        <w:t>Niniejszą u</w:t>
      </w:r>
      <w:r w:rsidRPr="00DE489D">
        <w:rPr>
          <w:rFonts w:asciiTheme="minorHAnsi" w:hAnsiTheme="minorHAnsi" w:cstheme="minorHAnsi"/>
          <w:color w:val="000000"/>
          <w:spacing w:val="4"/>
          <w:szCs w:val="24"/>
        </w:rPr>
        <w:t xml:space="preserve">mowę sporządzono w </w:t>
      </w:r>
      <w:r w:rsidR="00B8494D" w:rsidRPr="00DE489D">
        <w:rPr>
          <w:rFonts w:asciiTheme="minorHAnsi" w:hAnsiTheme="minorHAnsi" w:cstheme="minorHAnsi"/>
          <w:color w:val="000000"/>
          <w:spacing w:val="4"/>
          <w:szCs w:val="24"/>
        </w:rPr>
        <w:t>dwóch</w:t>
      </w:r>
      <w:r w:rsidRPr="00DE489D">
        <w:rPr>
          <w:rFonts w:asciiTheme="minorHAnsi" w:hAnsiTheme="minorHAnsi" w:cstheme="minorHAnsi"/>
          <w:color w:val="000000"/>
          <w:spacing w:val="4"/>
          <w:szCs w:val="24"/>
        </w:rPr>
        <w:t xml:space="preserve"> jednobrzmiących egzemplarzach, </w:t>
      </w:r>
      <w:r w:rsidR="00B8494D" w:rsidRPr="00DE489D">
        <w:rPr>
          <w:rFonts w:asciiTheme="minorHAnsi" w:hAnsiTheme="minorHAnsi" w:cstheme="minorHAnsi"/>
          <w:color w:val="000000"/>
          <w:spacing w:val="4"/>
          <w:szCs w:val="24"/>
        </w:rPr>
        <w:t xml:space="preserve">jeden </w:t>
      </w:r>
      <w:r w:rsidRPr="00DE489D">
        <w:rPr>
          <w:rFonts w:asciiTheme="minorHAnsi" w:hAnsiTheme="minorHAnsi" w:cstheme="minorHAnsi"/>
          <w:color w:val="000000"/>
          <w:spacing w:val="4"/>
          <w:szCs w:val="24"/>
        </w:rPr>
        <w:t xml:space="preserve">dla </w:t>
      </w:r>
      <w:r w:rsidRPr="00DE489D">
        <w:rPr>
          <w:rFonts w:asciiTheme="minorHAnsi" w:hAnsiTheme="minorHAnsi" w:cstheme="minorHAnsi"/>
          <w:color w:val="000000"/>
          <w:spacing w:val="-1"/>
          <w:szCs w:val="24"/>
        </w:rPr>
        <w:t>Zamawiającego i jeden egzemplarz dla Wykonawcy</w:t>
      </w:r>
    </w:p>
    <w:p w14:paraId="3CEAB6D2" w14:textId="77777777" w:rsidR="00B43E49" w:rsidRPr="00DE489D" w:rsidRDefault="00B43E49" w:rsidP="00B9585C">
      <w:pPr>
        <w:spacing w:line="276" w:lineRule="auto"/>
        <w:jc w:val="both"/>
        <w:rPr>
          <w:rFonts w:asciiTheme="minorHAnsi" w:hAnsiTheme="minorHAnsi" w:cstheme="minorHAnsi"/>
          <w:b/>
          <w:szCs w:val="24"/>
        </w:rPr>
      </w:pPr>
    </w:p>
    <w:p w14:paraId="137469D6" w14:textId="77777777" w:rsidR="00B20EAD" w:rsidRPr="00B658CA" w:rsidRDefault="00B43E49" w:rsidP="00514D9B">
      <w:pPr>
        <w:spacing w:line="276" w:lineRule="auto"/>
        <w:jc w:val="center"/>
        <w:rPr>
          <w:rFonts w:ascii="Sylfaen" w:hAnsi="Sylfaen" w:cstheme="minorHAnsi"/>
          <w:bCs/>
          <w:sz w:val="22"/>
          <w:szCs w:val="22"/>
        </w:rPr>
      </w:pPr>
      <w:r w:rsidRPr="00B658CA">
        <w:rPr>
          <w:rFonts w:asciiTheme="minorHAnsi" w:hAnsiTheme="minorHAnsi" w:cstheme="minorHAnsi"/>
          <w:bCs/>
          <w:szCs w:val="24"/>
        </w:rPr>
        <w:t xml:space="preserve"> WYKONAWCA:</w:t>
      </w:r>
      <w:r w:rsidRPr="00B658CA">
        <w:rPr>
          <w:rFonts w:asciiTheme="minorHAnsi" w:hAnsiTheme="minorHAnsi" w:cstheme="minorHAnsi"/>
          <w:bCs/>
          <w:szCs w:val="24"/>
        </w:rPr>
        <w:tab/>
      </w:r>
      <w:r w:rsidRPr="00B658CA">
        <w:rPr>
          <w:rFonts w:asciiTheme="minorHAnsi" w:hAnsiTheme="minorHAnsi" w:cstheme="minorHAnsi"/>
          <w:bCs/>
          <w:szCs w:val="24"/>
        </w:rPr>
        <w:tab/>
      </w:r>
      <w:r w:rsidRPr="00B658CA">
        <w:rPr>
          <w:rFonts w:asciiTheme="minorHAnsi" w:hAnsiTheme="minorHAnsi" w:cstheme="minorHAnsi"/>
          <w:bCs/>
          <w:szCs w:val="24"/>
        </w:rPr>
        <w:tab/>
      </w:r>
      <w:r w:rsidRPr="00B658CA">
        <w:rPr>
          <w:rFonts w:asciiTheme="minorHAnsi" w:hAnsiTheme="minorHAnsi" w:cstheme="minorHAnsi"/>
          <w:bCs/>
          <w:szCs w:val="24"/>
        </w:rPr>
        <w:tab/>
        <w:t xml:space="preserve">                         </w:t>
      </w:r>
      <w:r w:rsidRPr="00B658CA">
        <w:rPr>
          <w:rFonts w:ascii="Sylfaen" w:hAnsi="Sylfaen" w:cstheme="minorHAnsi"/>
          <w:bCs/>
          <w:sz w:val="22"/>
          <w:szCs w:val="22"/>
        </w:rPr>
        <w:t xml:space="preserve">                  ZAMAWIAJĄCY:</w:t>
      </w:r>
    </w:p>
    <w:sectPr w:rsidR="00B20EAD" w:rsidRPr="00B658CA" w:rsidSect="009B60CF">
      <w:footerReference w:type="even" r:id="rId8"/>
      <w:footerReference w:type="default" r:id="rId9"/>
      <w:headerReference w:type="first" r:id="rId10"/>
      <w:pgSz w:w="11906" w:h="16838" w:code="9"/>
      <w:pgMar w:top="1418" w:right="1418" w:bottom="1079" w:left="144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90C18" w14:textId="77777777" w:rsidR="000A4B8D" w:rsidRDefault="000A4B8D" w:rsidP="00B43E49">
      <w:r>
        <w:separator/>
      </w:r>
    </w:p>
  </w:endnote>
  <w:endnote w:type="continuationSeparator" w:id="0">
    <w:p w14:paraId="328CF15B" w14:textId="77777777" w:rsidR="000A4B8D" w:rsidRDefault="000A4B8D" w:rsidP="00B4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Gothic"/>
    <w:panose1 w:val="00000000000000000000"/>
    <w:charset w:val="80"/>
    <w:family w:val="auto"/>
    <w:notTrueType/>
    <w:pitch w:val="default"/>
    <w:sig w:usb0="00000000" w:usb1="08070000" w:usb2="00000010" w:usb3="00000000" w:csb0="00020000" w:csb1="00000000"/>
  </w:font>
  <w:font w:name="CIDFont+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D5502" w14:textId="77777777" w:rsidR="00B9585C" w:rsidRDefault="00B9585C" w:rsidP="009B60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6A313C7" w14:textId="77777777" w:rsidR="00B9585C" w:rsidRDefault="00B9585C" w:rsidP="009B60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FF6FA" w14:textId="77777777" w:rsidR="00B9585C" w:rsidRPr="00663449" w:rsidRDefault="00B9585C" w:rsidP="009B60CF">
    <w:pPr>
      <w:pStyle w:val="Stopka"/>
      <w:framePr w:h="407" w:hRule="exact" w:wrap="around" w:vAnchor="text" w:hAnchor="page" w:x="5919" w:y="47"/>
      <w:jc w:val="right"/>
      <w:rPr>
        <w:rStyle w:val="Numerstrony"/>
        <w:sz w:val="20"/>
      </w:rPr>
    </w:pPr>
  </w:p>
  <w:p w14:paraId="27629A5B" w14:textId="77777777" w:rsidR="00B9585C" w:rsidRPr="00307028" w:rsidRDefault="00B9585C" w:rsidP="009B60CF">
    <w:pPr>
      <w:pStyle w:val="Stopka"/>
      <w:ind w:right="360"/>
      <w:jc w:val="right"/>
      <w:rPr>
        <w:sz w:val="20"/>
      </w:rPr>
    </w:pPr>
    <w:r w:rsidRPr="00307028">
      <w:rPr>
        <w:rStyle w:val="Numerstrony"/>
        <w:sz w:val="20"/>
      </w:rPr>
      <w:fldChar w:fldCharType="begin"/>
    </w:r>
    <w:r w:rsidRPr="00307028">
      <w:rPr>
        <w:rStyle w:val="Numerstrony"/>
        <w:sz w:val="20"/>
      </w:rPr>
      <w:instrText xml:space="preserve"> PAGE </w:instrText>
    </w:r>
    <w:r w:rsidRPr="00307028">
      <w:rPr>
        <w:rStyle w:val="Numerstrony"/>
        <w:sz w:val="20"/>
      </w:rPr>
      <w:fldChar w:fldCharType="separate"/>
    </w:r>
    <w:r w:rsidR="00514D9B">
      <w:rPr>
        <w:rStyle w:val="Numerstrony"/>
        <w:noProof/>
        <w:sz w:val="20"/>
      </w:rPr>
      <w:t>21</w:t>
    </w:r>
    <w:r w:rsidRPr="00307028">
      <w:rPr>
        <w:rStyle w:val="Numerstrony"/>
        <w:sz w:val="20"/>
      </w:rPr>
      <w:fldChar w:fldCharType="end"/>
    </w:r>
    <w:r w:rsidRPr="00307028">
      <w:rPr>
        <w:rStyle w:val="Numerstrony"/>
        <w:sz w:val="20"/>
      </w:rPr>
      <w:t>/</w:t>
    </w:r>
    <w:r w:rsidRPr="00307028">
      <w:rPr>
        <w:rStyle w:val="Numerstrony"/>
        <w:sz w:val="20"/>
      </w:rPr>
      <w:fldChar w:fldCharType="begin"/>
    </w:r>
    <w:r w:rsidRPr="00307028">
      <w:rPr>
        <w:rStyle w:val="Numerstrony"/>
        <w:sz w:val="20"/>
      </w:rPr>
      <w:instrText xml:space="preserve"> NUMPAGES </w:instrText>
    </w:r>
    <w:r w:rsidRPr="00307028">
      <w:rPr>
        <w:rStyle w:val="Numerstrony"/>
        <w:sz w:val="20"/>
      </w:rPr>
      <w:fldChar w:fldCharType="separate"/>
    </w:r>
    <w:r w:rsidR="00514D9B">
      <w:rPr>
        <w:rStyle w:val="Numerstrony"/>
        <w:noProof/>
        <w:sz w:val="20"/>
      </w:rPr>
      <w:t>21</w:t>
    </w:r>
    <w:r w:rsidRPr="00307028">
      <w:rPr>
        <w:rStyle w:val="Numerstrony"/>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0F08F" w14:textId="77777777" w:rsidR="000A4B8D" w:rsidRDefault="000A4B8D" w:rsidP="00B43E49">
      <w:r>
        <w:separator/>
      </w:r>
    </w:p>
  </w:footnote>
  <w:footnote w:type="continuationSeparator" w:id="0">
    <w:p w14:paraId="72E9B35D" w14:textId="77777777" w:rsidR="000A4B8D" w:rsidRDefault="000A4B8D" w:rsidP="00B43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F5C31" w14:textId="77777777" w:rsidR="00B9585C" w:rsidRDefault="00B9585C">
    <w:pPr>
      <w:pStyle w:val="Nagwek"/>
    </w:pPr>
  </w:p>
  <w:p w14:paraId="1710C5F4" w14:textId="77777777" w:rsidR="00B9585C" w:rsidRDefault="00B9585C">
    <w:pPr>
      <w:pStyle w:val="Nagwek"/>
    </w:pPr>
  </w:p>
  <w:p w14:paraId="7986E8BF" w14:textId="77777777" w:rsidR="00B9585C" w:rsidRDefault="00B958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lvl w:ilvl="0">
      <w:start w:val="1"/>
      <w:numFmt w:val="decimal"/>
      <w:lvlText w:val="%1)"/>
      <w:lvlJc w:val="left"/>
      <w:pPr>
        <w:tabs>
          <w:tab w:val="num" w:pos="3184"/>
        </w:tabs>
        <w:ind w:left="3905" w:hanging="360"/>
      </w:pPr>
    </w:lvl>
  </w:abstractNum>
  <w:abstractNum w:abstractNumId="1" w15:restartNumberingAfterBreak="0">
    <w:nsid w:val="00404AE0"/>
    <w:multiLevelType w:val="multilevel"/>
    <w:tmpl w:val="84984D02"/>
    <w:lvl w:ilvl="0">
      <w:start w:val="1"/>
      <w:numFmt w:val="lowerLetter"/>
      <w:lvlText w:val="%1)"/>
      <w:lvlJc w:val="left"/>
      <w:pPr>
        <w:ind w:left="360" w:hanging="360"/>
      </w:pPr>
      <w:rPr>
        <w:rFonts w:hint="default"/>
        <w:b w:val="0"/>
      </w:rPr>
    </w:lvl>
    <w:lvl w:ilvl="1">
      <w:start w:val="1"/>
      <w:numFmt w:val="bullet"/>
      <w:lvlText w:val=""/>
      <w:lvlJc w:val="left"/>
      <w:pPr>
        <w:ind w:left="540" w:hanging="360"/>
      </w:pPr>
      <w:rPr>
        <w:rFonts w:ascii="Symbol" w:hAnsi="Symbol" w:hint="default"/>
        <w:b w:val="0"/>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 w15:restartNumberingAfterBreak="0">
    <w:nsid w:val="02645B67"/>
    <w:multiLevelType w:val="hybridMultilevel"/>
    <w:tmpl w:val="76AC102A"/>
    <w:lvl w:ilvl="0" w:tplc="531CB5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8A3614"/>
    <w:multiLevelType w:val="hybridMultilevel"/>
    <w:tmpl w:val="F71CB980"/>
    <w:lvl w:ilvl="0" w:tplc="04150011">
      <w:start w:val="1"/>
      <w:numFmt w:val="decimal"/>
      <w:lvlText w:val="%1)"/>
      <w:lvlJc w:val="left"/>
      <w:pPr>
        <w:ind w:left="720" w:hanging="360"/>
      </w:pPr>
    </w:lvl>
    <w:lvl w:ilvl="1" w:tplc="2FFAFCF4">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069C"/>
    <w:multiLevelType w:val="hybridMultilevel"/>
    <w:tmpl w:val="C3B45660"/>
    <w:lvl w:ilvl="0" w:tplc="168C7C1C">
      <w:start w:val="1"/>
      <w:numFmt w:val="decimal"/>
      <w:lvlText w:val="%1."/>
      <w:lvlJc w:val="left"/>
      <w:pPr>
        <w:tabs>
          <w:tab w:val="num" w:pos="360"/>
        </w:tabs>
        <w:ind w:left="360" w:hanging="360"/>
      </w:pPr>
      <w:rPr>
        <w:rFonts w:cs="Times New Roman"/>
        <w:b w:val="0"/>
      </w:rPr>
    </w:lvl>
    <w:lvl w:ilvl="1" w:tplc="22381494">
      <w:start w:val="1"/>
      <w:numFmt w:val="decimal"/>
      <w:lvlText w:val="%2)"/>
      <w:lvlJc w:val="left"/>
      <w:pPr>
        <w:tabs>
          <w:tab w:val="num" w:pos="1440"/>
        </w:tabs>
        <w:ind w:left="1440" w:hanging="360"/>
      </w:pPr>
      <w:rPr>
        <w:rFonts w:cs="Times New Roman"/>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A07687C"/>
    <w:multiLevelType w:val="hybridMultilevel"/>
    <w:tmpl w:val="DAAA358C"/>
    <w:lvl w:ilvl="0" w:tplc="8D70685C">
      <w:start w:val="1"/>
      <w:numFmt w:val="decimal"/>
      <w:lvlText w:val="%1."/>
      <w:lvlJc w:val="left"/>
      <w:pPr>
        <w:tabs>
          <w:tab w:val="num" w:pos="720"/>
        </w:tabs>
        <w:ind w:left="720" w:hanging="360"/>
      </w:pPr>
      <w:rPr>
        <w:rFonts w:cs="Times New Roman"/>
        <w:b w:val="0"/>
      </w:rPr>
    </w:lvl>
    <w:lvl w:ilvl="1" w:tplc="22381494">
      <w:start w:val="1"/>
      <w:numFmt w:val="decimal"/>
      <w:lvlText w:val="%2)"/>
      <w:lvlJc w:val="left"/>
      <w:pPr>
        <w:tabs>
          <w:tab w:val="num" w:pos="1800"/>
        </w:tabs>
        <w:ind w:left="1800" w:hanging="360"/>
      </w:pPr>
      <w:rPr>
        <w:rFonts w:cs="Times New Roman"/>
        <w:b w:val="0"/>
        <w:i w:val="0"/>
      </w:rPr>
    </w:lvl>
    <w:lvl w:ilvl="2" w:tplc="83A49336">
      <w:start w:val="1"/>
      <w:numFmt w:val="lowerLetter"/>
      <w:lvlText w:val="%3)"/>
      <w:lvlJc w:val="left"/>
      <w:pPr>
        <w:tabs>
          <w:tab w:val="num" w:pos="2700"/>
        </w:tabs>
        <w:ind w:left="2700" w:hanging="360"/>
      </w:pPr>
      <w:rPr>
        <w:rFonts w:cs="Times New Roman"/>
        <w:b w:val="0"/>
      </w:rPr>
    </w:lvl>
    <w:lvl w:ilvl="3" w:tplc="0415000F">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0A2E2897"/>
    <w:multiLevelType w:val="hybridMultilevel"/>
    <w:tmpl w:val="FD7E7EDA"/>
    <w:lvl w:ilvl="0" w:tplc="04150011">
      <w:start w:val="1"/>
      <w:numFmt w:val="decimal"/>
      <w:lvlText w:val="%1)"/>
      <w:lvlJc w:val="left"/>
      <w:pPr>
        <w:ind w:left="720" w:hanging="360"/>
      </w:pPr>
    </w:lvl>
    <w:lvl w:ilvl="1" w:tplc="1338CEF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B540EF"/>
    <w:multiLevelType w:val="hybridMultilevel"/>
    <w:tmpl w:val="CAB89AF4"/>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0E336F0E"/>
    <w:multiLevelType w:val="hybridMultilevel"/>
    <w:tmpl w:val="E6747364"/>
    <w:lvl w:ilvl="0" w:tplc="3DD68D44">
      <w:start w:val="1"/>
      <w:numFmt w:val="decimal"/>
      <w:lvlText w:val="%1."/>
      <w:lvlJc w:val="left"/>
      <w:pPr>
        <w:ind w:left="360" w:hanging="360"/>
      </w:pPr>
      <w:rPr>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1C73FD8"/>
    <w:multiLevelType w:val="hybridMultilevel"/>
    <w:tmpl w:val="EE70E670"/>
    <w:lvl w:ilvl="0" w:tplc="0F3CC056">
      <w:start w:val="22"/>
      <w:numFmt w:val="decimal"/>
      <w:lvlText w:val="%1)"/>
      <w:lvlJc w:val="left"/>
      <w:pPr>
        <w:ind w:left="144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423AD0"/>
    <w:multiLevelType w:val="hybridMultilevel"/>
    <w:tmpl w:val="57C23C66"/>
    <w:lvl w:ilvl="0" w:tplc="6B4A8FA6">
      <w:start w:val="1"/>
      <w:numFmt w:val="decimal"/>
      <w:lvlText w:val="%1."/>
      <w:lvlJc w:val="left"/>
      <w:pPr>
        <w:tabs>
          <w:tab w:val="num" w:pos="786"/>
        </w:tabs>
        <w:ind w:left="786" w:hanging="360"/>
      </w:pPr>
      <w:rPr>
        <w:rFonts w:cs="Times New Roman"/>
        <w:b w:val="0"/>
        <w:bCs/>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11" w15:restartNumberingAfterBreak="0">
    <w:nsid w:val="15897093"/>
    <w:multiLevelType w:val="hybridMultilevel"/>
    <w:tmpl w:val="245641E6"/>
    <w:lvl w:ilvl="0" w:tplc="0415000F">
      <w:start w:val="1"/>
      <w:numFmt w:val="decimal"/>
      <w:lvlText w:val="%1."/>
      <w:lvlJc w:val="left"/>
      <w:pPr>
        <w:tabs>
          <w:tab w:val="num" w:pos="644"/>
        </w:tabs>
        <w:ind w:left="644"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5EF1957"/>
    <w:multiLevelType w:val="multilevel"/>
    <w:tmpl w:val="01045C0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asciiTheme="minorHAnsi" w:eastAsia="Times New Roman" w:hAnsiTheme="minorHAnsi" w:cstheme="minorHAnsi"/>
        <w:b w:val="0"/>
        <w:color w:val="auto"/>
      </w:rPr>
    </w:lvl>
    <w:lvl w:ilvl="2">
      <w:start w:val="1"/>
      <w:numFmt w:val="decimal"/>
      <w:lvlText w:val="%3"/>
      <w:lvlJc w:val="left"/>
      <w:pPr>
        <w:tabs>
          <w:tab w:val="num" w:pos="2700"/>
        </w:tabs>
        <w:ind w:left="2700" w:hanging="360"/>
      </w:pPr>
      <w:rPr>
        <w:rFonts w:cs="Times New Roman" w:hint="default"/>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3" w15:restartNumberingAfterBreak="0">
    <w:nsid w:val="17F67174"/>
    <w:multiLevelType w:val="hybridMultilevel"/>
    <w:tmpl w:val="62246C56"/>
    <w:lvl w:ilvl="0" w:tplc="D366A23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230547"/>
    <w:multiLevelType w:val="hybridMultilevel"/>
    <w:tmpl w:val="33383F2A"/>
    <w:lvl w:ilvl="0" w:tplc="AF82B072">
      <w:start w:val="1"/>
      <w:numFmt w:val="bullet"/>
      <w:lvlText w:val=""/>
      <w:lvlJc w:val="left"/>
      <w:pPr>
        <w:ind w:left="2291" w:hanging="360"/>
      </w:pPr>
      <w:rPr>
        <w:rFonts w:ascii="Symbol" w:hAnsi="Symbol" w:hint="default"/>
      </w:rPr>
    </w:lvl>
    <w:lvl w:ilvl="1" w:tplc="43AC9564">
      <w:start w:val="1"/>
      <w:numFmt w:val="decimal"/>
      <w:lvlText w:val="b%2)"/>
      <w:lvlJc w:val="left"/>
      <w:pPr>
        <w:ind w:left="3011" w:hanging="360"/>
      </w:pPr>
      <w:rPr>
        <w:rFonts w:ascii="Times New Roman" w:hAnsi="Times New Roman" w:cs="Times New Roman" w:hint="default"/>
      </w:rPr>
    </w:lvl>
    <w:lvl w:ilvl="2" w:tplc="0415001B" w:tentative="1">
      <w:start w:val="1"/>
      <w:numFmt w:val="lowerRoman"/>
      <w:lvlText w:val="%3."/>
      <w:lvlJc w:val="right"/>
      <w:pPr>
        <w:ind w:left="3731" w:hanging="180"/>
      </w:pPr>
      <w:rPr>
        <w:rFonts w:cs="Times New Roman"/>
      </w:rPr>
    </w:lvl>
    <w:lvl w:ilvl="3" w:tplc="0415000F" w:tentative="1">
      <w:start w:val="1"/>
      <w:numFmt w:val="decimal"/>
      <w:lvlText w:val="%4."/>
      <w:lvlJc w:val="left"/>
      <w:pPr>
        <w:ind w:left="4451" w:hanging="360"/>
      </w:pPr>
      <w:rPr>
        <w:rFonts w:cs="Times New Roman"/>
      </w:rPr>
    </w:lvl>
    <w:lvl w:ilvl="4" w:tplc="04150019" w:tentative="1">
      <w:start w:val="1"/>
      <w:numFmt w:val="lowerLetter"/>
      <w:lvlText w:val="%5."/>
      <w:lvlJc w:val="left"/>
      <w:pPr>
        <w:ind w:left="5171" w:hanging="360"/>
      </w:pPr>
      <w:rPr>
        <w:rFonts w:cs="Times New Roman"/>
      </w:rPr>
    </w:lvl>
    <w:lvl w:ilvl="5" w:tplc="0415001B" w:tentative="1">
      <w:start w:val="1"/>
      <w:numFmt w:val="lowerRoman"/>
      <w:lvlText w:val="%6."/>
      <w:lvlJc w:val="right"/>
      <w:pPr>
        <w:ind w:left="5891" w:hanging="180"/>
      </w:pPr>
      <w:rPr>
        <w:rFonts w:cs="Times New Roman"/>
      </w:rPr>
    </w:lvl>
    <w:lvl w:ilvl="6" w:tplc="0415000F" w:tentative="1">
      <w:start w:val="1"/>
      <w:numFmt w:val="decimal"/>
      <w:lvlText w:val="%7."/>
      <w:lvlJc w:val="left"/>
      <w:pPr>
        <w:ind w:left="6611" w:hanging="360"/>
      </w:pPr>
      <w:rPr>
        <w:rFonts w:cs="Times New Roman"/>
      </w:rPr>
    </w:lvl>
    <w:lvl w:ilvl="7" w:tplc="04150019" w:tentative="1">
      <w:start w:val="1"/>
      <w:numFmt w:val="lowerLetter"/>
      <w:lvlText w:val="%8."/>
      <w:lvlJc w:val="left"/>
      <w:pPr>
        <w:ind w:left="7331" w:hanging="360"/>
      </w:pPr>
      <w:rPr>
        <w:rFonts w:cs="Times New Roman"/>
      </w:rPr>
    </w:lvl>
    <w:lvl w:ilvl="8" w:tplc="0415001B" w:tentative="1">
      <w:start w:val="1"/>
      <w:numFmt w:val="lowerRoman"/>
      <w:lvlText w:val="%9."/>
      <w:lvlJc w:val="right"/>
      <w:pPr>
        <w:ind w:left="8051" w:hanging="180"/>
      </w:pPr>
      <w:rPr>
        <w:rFonts w:cs="Times New Roman"/>
      </w:rPr>
    </w:lvl>
  </w:abstractNum>
  <w:abstractNum w:abstractNumId="15" w15:restartNumberingAfterBreak="0">
    <w:nsid w:val="1E5A19BE"/>
    <w:multiLevelType w:val="hybridMultilevel"/>
    <w:tmpl w:val="6A2EED74"/>
    <w:lvl w:ilvl="0" w:tplc="AF82B07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6" w15:restartNumberingAfterBreak="0">
    <w:nsid w:val="20E226D6"/>
    <w:multiLevelType w:val="hybridMultilevel"/>
    <w:tmpl w:val="014629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A61C33"/>
    <w:multiLevelType w:val="hybridMultilevel"/>
    <w:tmpl w:val="2FDA3828"/>
    <w:lvl w:ilvl="0" w:tplc="D10E9BAA">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C46958"/>
    <w:multiLevelType w:val="hybridMultilevel"/>
    <w:tmpl w:val="527CC884"/>
    <w:lvl w:ilvl="0" w:tplc="F41C9754">
      <w:start w:val="1"/>
      <w:numFmt w:val="decimal"/>
      <w:lvlText w:val="%1."/>
      <w:lvlJc w:val="left"/>
      <w:pPr>
        <w:tabs>
          <w:tab w:val="num" w:pos="644"/>
        </w:tabs>
        <w:ind w:left="644" w:hanging="360"/>
      </w:pPr>
      <w:rPr>
        <w:rFonts w:cs="Times New Roman"/>
        <w:b w:val="0"/>
      </w:rPr>
    </w:lvl>
    <w:lvl w:ilvl="1" w:tplc="22381494">
      <w:start w:val="1"/>
      <w:numFmt w:val="decimal"/>
      <w:lvlText w:val="%2)"/>
      <w:lvlJc w:val="left"/>
      <w:pPr>
        <w:tabs>
          <w:tab w:val="num" w:pos="1724"/>
        </w:tabs>
        <w:ind w:left="1724" w:hanging="360"/>
      </w:pPr>
      <w:rPr>
        <w:rFonts w:cs="Times New Roman"/>
        <w:b w:val="0"/>
        <w:i w:val="0"/>
      </w:rPr>
    </w:lvl>
    <w:lvl w:ilvl="2" w:tplc="0415001B" w:tentative="1">
      <w:start w:val="1"/>
      <w:numFmt w:val="lowerRoman"/>
      <w:lvlText w:val="%3."/>
      <w:lvlJc w:val="right"/>
      <w:pPr>
        <w:tabs>
          <w:tab w:val="num" w:pos="2444"/>
        </w:tabs>
        <w:ind w:left="2444" w:hanging="180"/>
      </w:pPr>
      <w:rPr>
        <w:rFonts w:cs="Times New Roman"/>
      </w:rPr>
    </w:lvl>
    <w:lvl w:ilvl="3" w:tplc="0415000F" w:tentative="1">
      <w:start w:val="1"/>
      <w:numFmt w:val="decimal"/>
      <w:lvlText w:val="%4."/>
      <w:lvlJc w:val="left"/>
      <w:pPr>
        <w:tabs>
          <w:tab w:val="num" w:pos="3164"/>
        </w:tabs>
        <w:ind w:left="3164" w:hanging="360"/>
      </w:pPr>
      <w:rPr>
        <w:rFonts w:cs="Times New Roman"/>
      </w:rPr>
    </w:lvl>
    <w:lvl w:ilvl="4" w:tplc="04150019" w:tentative="1">
      <w:start w:val="1"/>
      <w:numFmt w:val="lowerLetter"/>
      <w:lvlText w:val="%5."/>
      <w:lvlJc w:val="left"/>
      <w:pPr>
        <w:tabs>
          <w:tab w:val="num" w:pos="3884"/>
        </w:tabs>
        <w:ind w:left="3884" w:hanging="360"/>
      </w:pPr>
      <w:rPr>
        <w:rFonts w:cs="Times New Roman"/>
      </w:rPr>
    </w:lvl>
    <w:lvl w:ilvl="5" w:tplc="0415001B" w:tentative="1">
      <w:start w:val="1"/>
      <w:numFmt w:val="lowerRoman"/>
      <w:lvlText w:val="%6."/>
      <w:lvlJc w:val="right"/>
      <w:pPr>
        <w:tabs>
          <w:tab w:val="num" w:pos="4604"/>
        </w:tabs>
        <w:ind w:left="4604" w:hanging="180"/>
      </w:pPr>
      <w:rPr>
        <w:rFonts w:cs="Times New Roman"/>
      </w:rPr>
    </w:lvl>
    <w:lvl w:ilvl="6" w:tplc="0415000F" w:tentative="1">
      <w:start w:val="1"/>
      <w:numFmt w:val="decimal"/>
      <w:lvlText w:val="%7."/>
      <w:lvlJc w:val="left"/>
      <w:pPr>
        <w:tabs>
          <w:tab w:val="num" w:pos="5324"/>
        </w:tabs>
        <w:ind w:left="5324" w:hanging="360"/>
      </w:pPr>
      <w:rPr>
        <w:rFonts w:cs="Times New Roman"/>
      </w:rPr>
    </w:lvl>
    <w:lvl w:ilvl="7" w:tplc="04150019" w:tentative="1">
      <w:start w:val="1"/>
      <w:numFmt w:val="lowerLetter"/>
      <w:lvlText w:val="%8."/>
      <w:lvlJc w:val="left"/>
      <w:pPr>
        <w:tabs>
          <w:tab w:val="num" w:pos="6044"/>
        </w:tabs>
        <w:ind w:left="6044" w:hanging="360"/>
      </w:pPr>
      <w:rPr>
        <w:rFonts w:cs="Times New Roman"/>
      </w:rPr>
    </w:lvl>
    <w:lvl w:ilvl="8" w:tplc="0415001B" w:tentative="1">
      <w:start w:val="1"/>
      <w:numFmt w:val="lowerRoman"/>
      <w:lvlText w:val="%9."/>
      <w:lvlJc w:val="right"/>
      <w:pPr>
        <w:tabs>
          <w:tab w:val="num" w:pos="6764"/>
        </w:tabs>
        <w:ind w:left="6764" w:hanging="180"/>
      </w:pPr>
      <w:rPr>
        <w:rFonts w:cs="Times New Roman"/>
      </w:rPr>
    </w:lvl>
  </w:abstractNum>
  <w:abstractNum w:abstractNumId="19" w15:restartNumberingAfterBreak="0">
    <w:nsid w:val="23AC3792"/>
    <w:multiLevelType w:val="hybridMultilevel"/>
    <w:tmpl w:val="2F02B256"/>
    <w:lvl w:ilvl="0" w:tplc="35D6A7BC">
      <w:start w:val="1"/>
      <w:numFmt w:val="lowerLetter"/>
      <w:lvlText w:val="%1)"/>
      <w:lvlJc w:val="left"/>
      <w:pPr>
        <w:ind w:left="2148"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204B9F"/>
    <w:multiLevelType w:val="hybridMultilevel"/>
    <w:tmpl w:val="232CB7F6"/>
    <w:lvl w:ilvl="0" w:tplc="06B48BA4">
      <w:start w:val="1"/>
      <w:numFmt w:val="decimal"/>
      <w:lvlText w:val="%1."/>
      <w:lvlJc w:val="left"/>
      <w:pPr>
        <w:tabs>
          <w:tab w:val="num" w:pos="720"/>
        </w:tabs>
        <w:ind w:left="720" w:hanging="360"/>
      </w:pPr>
      <w:rPr>
        <w:rFonts w:cs="Times New Roman"/>
        <w:b w:val="0"/>
      </w:rPr>
    </w:lvl>
    <w:lvl w:ilvl="1" w:tplc="22381494">
      <w:start w:val="1"/>
      <w:numFmt w:val="decimal"/>
      <w:lvlText w:val="%2)"/>
      <w:lvlJc w:val="left"/>
      <w:pPr>
        <w:tabs>
          <w:tab w:val="num" w:pos="1800"/>
        </w:tabs>
        <w:ind w:left="1800" w:hanging="360"/>
      </w:pPr>
      <w:rPr>
        <w:rFonts w:cs="Times New Roman"/>
        <w:b w:val="0"/>
        <w:i w:val="0"/>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26901767"/>
    <w:multiLevelType w:val="hybridMultilevel"/>
    <w:tmpl w:val="95EE622E"/>
    <w:lvl w:ilvl="0" w:tplc="100E4978">
      <w:start w:val="1"/>
      <w:numFmt w:val="decimal"/>
      <w:lvlText w:val="%1."/>
      <w:lvlJc w:val="left"/>
      <w:pPr>
        <w:tabs>
          <w:tab w:val="num" w:pos="786"/>
        </w:tabs>
        <w:ind w:left="786" w:hanging="360"/>
      </w:pPr>
      <w:rPr>
        <w:rFonts w:cs="Times New Roman"/>
        <w:b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2" w15:restartNumberingAfterBreak="0">
    <w:nsid w:val="297E0F26"/>
    <w:multiLevelType w:val="hybridMultilevel"/>
    <w:tmpl w:val="98103AD0"/>
    <w:lvl w:ilvl="0" w:tplc="22381494">
      <w:start w:val="1"/>
      <w:numFmt w:val="decimal"/>
      <w:lvlText w:val="%1)"/>
      <w:lvlJc w:val="left"/>
      <w:pPr>
        <w:tabs>
          <w:tab w:val="num" w:pos="1800"/>
        </w:tabs>
        <w:ind w:left="1800" w:hanging="360"/>
      </w:pPr>
      <w:rPr>
        <w:rFonts w:cs="Times New Roman"/>
        <w:b w:val="0"/>
        <w:i w:val="0"/>
      </w:rPr>
    </w:lvl>
    <w:lvl w:ilvl="1" w:tplc="04150019">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A6A5C81"/>
    <w:multiLevelType w:val="singleLevel"/>
    <w:tmpl w:val="0415000F"/>
    <w:lvl w:ilvl="0">
      <w:start w:val="1"/>
      <w:numFmt w:val="decimal"/>
      <w:lvlText w:val="%1."/>
      <w:lvlJc w:val="left"/>
      <w:pPr>
        <w:tabs>
          <w:tab w:val="num" w:pos="360"/>
        </w:tabs>
        <w:ind w:left="360" w:hanging="360"/>
      </w:pPr>
    </w:lvl>
  </w:abstractNum>
  <w:abstractNum w:abstractNumId="24" w15:restartNumberingAfterBreak="0">
    <w:nsid w:val="2AF11108"/>
    <w:multiLevelType w:val="hybridMultilevel"/>
    <w:tmpl w:val="4AD06206"/>
    <w:lvl w:ilvl="0" w:tplc="04150011">
      <w:start w:val="1"/>
      <w:numFmt w:val="decimal"/>
      <w:lvlText w:val="%1)"/>
      <w:lvlJc w:val="left"/>
      <w:pPr>
        <w:ind w:left="1428" w:hanging="360"/>
      </w:pPr>
      <w:rPr>
        <w:i w:val="0"/>
        <w:iCs w:val="0"/>
      </w:rPr>
    </w:lvl>
    <w:lvl w:ilvl="1" w:tplc="35D6A7BC">
      <w:start w:val="1"/>
      <w:numFmt w:val="lowerLetter"/>
      <w:lvlText w:val="%2)"/>
      <w:lvlJc w:val="left"/>
      <w:pPr>
        <w:ind w:left="2148" w:hanging="360"/>
      </w:pPr>
      <w:rPr>
        <w:rFonts w:cs="Times New Roman" w:hint="default"/>
        <w:b w:val="0"/>
        <w:bCs/>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25" w15:restartNumberingAfterBreak="0">
    <w:nsid w:val="2C3E14F8"/>
    <w:multiLevelType w:val="hybridMultilevel"/>
    <w:tmpl w:val="62249DEE"/>
    <w:lvl w:ilvl="0" w:tplc="83A49336">
      <w:start w:val="1"/>
      <w:numFmt w:val="lowerLetter"/>
      <w:lvlText w:val="%1)"/>
      <w:lvlJc w:val="left"/>
      <w:pPr>
        <w:tabs>
          <w:tab w:val="num" w:pos="1785"/>
        </w:tabs>
        <w:ind w:left="1785" w:hanging="360"/>
      </w:pPr>
      <w:rPr>
        <w:rFonts w:cs="Times New Roman"/>
        <w:b w:val="0"/>
      </w:rPr>
    </w:lvl>
    <w:lvl w:ilvl="1" w:tplc="22381494">
      <w:start w:val="1"/>
      <w:numFmt w:val="decimal"/>
      <w:lvlText w:val="%2)"/>
      <w:lvlJc w:val="left"/>
      <w:pPr>
        <w:tabs>
          <w:tab w:val="num" w:pos="1588"/>
        </w:tabs>
        <w:ind w:left="1588" w:hanging="360"/>
      </w:pPr>
      <w:rPr>
        <w:rFonts w:cs="Times New Roman"/>
        <w:b w:val="0"/>
        <w:i w:val="0"/>
      </w:rPr>
    </w:lvl>
    <w:lvl w:ilvl="2" w:tplc="0415001B">
      <w:start w:val="1"/>
      <w:numFmt w:val="lowerRoman"/>
      <w:lvlText w:val="%3."/>
      <w:lvlJc w:val="right"/>
      <w:pPr>
        <w:tabs>
          <w:tab w:val="num" w:pos="2308"/>
        </w:tabs>
        <w:ind w:left="2308" w:hanging="180"/>
      </w:pPr>
      <w:rPr>
        <w:rFonts w:cs="Times New Roman"/>
      </w:rPr>
    </w:lvl>
    <w:lvl w:ilvl="3" w:tplc="0415000F" w:tentative="1">
      <w:start w:val="1"/>
      <w:numFmt w:val="decimal"/>
      <w:lvlText w:val="%4."/>
      <w:lvlJc w:val="left"/>
      <w:pPr>
        <w:tabs>
          <w:tab w:val="num" w:pos="3028"/>
        </w:tabs>
        <w:ind w:left="3028" w:hanging="360"/>
      </w:pPr>
      <w:rPr>
        <w:rFonts w:cs="Times New Roman"/>
      </w:rPr>
    </w:lvl>
    <w:lvl w:ilvl="4" w:tplc="04150019" w:tentative="1">
      <w:start w:val="1"/>
      <w:numFmt w:val="lowerLetter"/>
      <w:lvlText w:val="%5."/>
      <w:lvlJc w:val="left"/>
      <w:pPr>
        <w:tabs>
          <w:tab w:val="num" w:pos="3748"/>
        </w:tabs>
        <w:ind w:left="3748" w:hanging="360"/>
      </w:pPr>
      <w:rPr>
        <w:rFonts w:cs="Times New Roman"/>
      </w:rPr>
    </w:lvl>
    <w:lvl w:ilvl="5" w:tplc="0415001B" w:tentative="1">
      <w:start w:val="1"/>
      <w:numFmt w:val="lowerRoman"/>
      <w:lvlText w:val="%6."/>
      <w:lvlJc w:val="right"/>
      <w:pPr>
        <w:tabs>
          <w:tab w:val="num" w:pos="4468"/>
        </w:tabs>
        <w:ind w:left="4468" w:hanging="180"/>
      </w:pPr>
      <w:rPr>
        <w:rFonts w:cs="Times New Roman"/>
      </w:rPr>
    </w:lvl>
    <w:lvl w:ilvl="6" w:tplc="0415000F" w:tentative="1">
      <w:start w:val="1"/>
      <w:numFmt w:val="decimal"/>
      <w:lvlText w:val="%7."/>
      <w:lvlJc w:val="left"/>
      <w:pPr>
        <w:tabs>
          <w:tab w:val="num" w:pos="5188"/>
        </w:tabs>
        <w:ind w:left="5188" w:hanging="360"/>
      </w:pPr>
      <w:rPr>
        <w:rFonts w:cs="Times New Roman"/>
      </w:rPr>
    </w:lvl>
    <w:lvl w:ilvl="7" w:tplc="04150019" w:tentative="1">
      <w:start w:val="1"/>
      <w:numFmt w:val="lowerLetter"/>
      <w:lvlText w:val="%8."/>
      <w:lvlJc w:val="left"/>
      <w:pPr>
        <w:tabs>
          <w:tab w:val="num" w:pos="5908"/>
        </w:tabs>
        <w:ind w:left="5908" w:hanging="360"/>
      </w:pPr>
      <w:rPr>
        <w:rFonts w:cs="Times New Roman"/>
      </w:rPr>
    </w:lvl>
    <w:lvl w:ilvl="8" w:tplc="0415001B" w:tentative="1">
      <w:start w:val="1"/>
      <w:numFmt w:val="lowerRoman"/>
      <w:lvlText w:val="%9."/>
      <w:lvlJc w:val="right"/>
      <w:pPr>
        <w:tabs>
          <w:tab w:val="num" w:pos="6628"/>
        </w:tabs>
        <w:ind w:left="6628" w:hanging="180"/>
      </w:pPr>
      <w:rPr>
        <w:rFonts w:cs="Times New Roman"/>
      </w:rPr>
    </w:lvl>
  </w:abstractNum>
  <w:abstractNum w:abstractNumId="26" w15:restartNumberingAfterBreak="0">
    <w:nsid w:val="30A200AF"/>
    <w:multiLevelType w:val="hybridMultilevel"/>
    <w:tmpl w:val="CF7C498A"/>
    <w:lvl w:ilvl="0" w:tplc="83A49336">
      <w:start w:val="1"/>
      <w:numFmt w:val="lowerLetter"/>
      <w:lvlText w:val="%1)"/>
      <w:lvlJc w:val="left"/>
      <w:pPr>
        <w:tabs>
          <w:tab w:val="num" w:pos="1785"/>
        </w:tabs>
        <w:ind w:left="1785"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5FA7909"/>
    <w:multiLevelType w:val="multilevel"/>
    <w:tmpl w:val="F1EA1D2C"/>
    <w:lvl w:ilvl="0">
      <w:start w:val="1"/>
      <w:numFmt w:val="decimal"/>
      <w:lvlText w:val="%1."/>
      <w:lvlJc w:val="left"/>
      <w:pPr>
        <w:tabs>
          <w:tab w:val="num" w:pos="720"/>
        </w:tabs>
        <w:ind w:left="720" w:hanging="360"/>
      </w:pPr>
      <w:rPr>
        <w:rFonts w:cs="Times New Roman"/>
        <w:b w:val="0"/>
        <w:bCs/>
      </w:rPr>
    </w:lvl>
    <w:lvl w:ilvl="1">
      <w:start w:val="1"/>
      <w:numFmt w:val="lowerLetter"/>
      <w:lvlText w:val="%2)"/>
      <w:lvlJc w:val="left"/>
      <w:pPr>
        <w:tabs>
          <w:tab w:val="num" w:pos="1800"/>
        </w:tabs>
        <w:ind w:left="1800" w:hanging="360"/>
      </w:pPr>
      <w:rPr>
        <w:rFonts w:cs="Times New Roman"/>
        <w:b w:val="0"/>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8" w15:restartNumberingAfterBreak="0">
    <w:nsid w:val="36E3580C"/>
    <w:multiLevelType w:val="hybridMultilevel"/>
    <w:tmpl w:val="F6D84A34"/>
    <w:lvl w:ilvl="0" w:tplc="22381494">
      <w:start w:val="1"/>
      <w:numFmt w:val="decimal"/>
      <w:lvlText w:val="%1)"/>
      <w:lvlJc w:val="left"/>
      <w:pPr>
        <w:tabs>
          <w:tab w:val="num" w:pos="1440"/>
        </w:tabs>
        <w:ind w:left="144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3D8B3404"/>
    <w:multiLevelType w:val="hybridMultilevel"/>
    <w:tmpl w:val="7514F40C"/>
    <w:lvl w:ilvl="0" w:tplc="95D2144E">
      <w:start w:val="9"/>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DF47CE1"/>
    <w:multiLevelType w:val="hybridMultilevel"/>
    <w:tmpl w:val="1ED88E82"/>
    <w:lvl w:ilvl="0" w:tplc="22381494">
      <w:start w:val="1"/>
      <w:numFmt w:val="decimal"/>
      <w:lvlText w:val="%1)"/>
      <w:lvlJc w:val="left"/>
      <w:pPr>
        <w:tabs>
          <w:tab w:val="num" w:pos="1440"/>
        </w:tabs>
        <w:ind w:left="1440" w:hanging="360"/>
      </w:pPr>
      <w:rPr>
        <w:rFonts w:cs="Times New Roman"/>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E3072AC"/>
    <w:multiLevelType w:val="hybridMultilevel"/>
    <w:tmpl w:val="D2E88E3C"/>
    <w:lvl w:ilvl="0" w:tplc="124AE28A">
      <w:start w:val="1"/>
      <w:numFmt w:val="decimal"/>
      <w:lvlText w:val="%1."/>
      <w:lvlJc w:val="left"/>
      <w:pPr>
        <w:tabs>
          <w:tab w:val="num" w:pos="720"/>
        </w:tabs>
        <w:ind w:left="720" w:hanging="360"/>
      </w:pPr>
      <w:rPr>
        <w:rFonts w:cs="Times New Roman"/>
        <w:b w:val="0"/>
      </w:rPr>
    </w:lvl>
    <w:lvl w:ilvl="1" w:tplc="22381494">
      <w:start w:val="1"/>
      <w:numFmt w:val="decimal"/>
      <w:lvlText w:val="%2)"/>
      <w:lvlJc w:val="left"/>
      <w:pPr>
        <w:tabs>
          <w:tab w:val="num" w:pos="1211"/>
        </w:tabs>
        <w:ind w:left="1211" w:hanging="360"/>
      </w:pPr>
      <w:rPr>
        <w:rFonts w:cs="Times New Roman"/>
        <w:b w:val="0"/>
        <w:i w:val="0"/>
      </w:rPr>
    </w:lvl>
    <w:lvl w:ilvl="2" w:tplc="83A49336">
      <w:start w:val="1"/>
      <w:numFmt w:val="lowerLetter"/>
      <w:lvlText w:val="%3)"/>
      <w:lvlJc w:val="left"/>
      <w:pPr>
        <w:tabs>
          <w:tab w:val="num" w:pos="2700"/>
        </w:tabs>
        <w:ind w:left="2700" w:hanging="360"/>
      </w:pPr>
      <w:rPr>
        <w:rFonts w:cs="Times New Roman"/>
        <w:b w:val="0"/>
      </w:rPr>
    </w:lvl>
    <w:lvl w:ilvl="3" w:tplc="0415000F">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2" w15:restartNumberingAfterBreak="0">
    <w:nsid w:val="3FAF61FA"/>
    <w:multiLevelType w:val="hybridMultilevel"/>
    <w:tmpl w:val="1FB60F7A"/>
    <w:lvl w:ilvl="0" w:tplc="2F5C47D0">
      <w:start w:val="1"/>
      <w:numFmt w:val="decimal"/>
      <w:lvlText w:val="%1."/>
      <w:lvlJc w:val="left"/>
      <w:pPr>
        <w:tabs>
          <w:tab w:val="num" w:pos="357"/>
        </w:tabs>
        <w:ind w:left="357" w:hanging="360"/>
      </w:pPr>
      <w:rPr>
        <w:rFonts w:cs="Times New Roman"/>
        <w:b w:val="0"/>
      </w:rPr>
    </w:lvl>
    <w:lvl w:ilvl="1" w:tplc="04150019">
      <w:start w:val="1"/>
      <w:numFmt w:val="lowerLetter"/>
      <w:lvlText w:val="%2."/>
      <w:lvlJc w:val="left"/>
      <w:pPr>
        <w:tabs>
          <w:tab w:val="num" w:pos="1437"/>
        </w:tabs>
        <w:ind w:left="1437" w:hanging="360"/>
      </w:pPr>
      <w:rPr>
        <w:rFonts w:cs="Times New Roman"/>
      </w:rPr>
    </w:lvl>
    <w:lvl w:ilvl="2" w:tplc="0415001B" w:tentative="1">
      <w:start w:val="1"/>
      <w:numFmt w:val="lowerRoman"/>
      <w:lvlText w:val="%3."/>
      <w:lvlJc w:val="right"/>
      <w:pPr>
        <w:tabs>
          <w:tab w:val="num" w:pos="2157"/>
        </w:tabs>
        <w:ind w:left="2157" w:hanging="180"/>
      </w:pPr>
      <w:rPr>
        <w:rFonts w:cs="Times New Roman"/>
      </w:rPr>
    </w:lvl>
    <w:lvl w:ilvl="3" w:tplc="0415000F" w:tentative="1">
      <w:start w:val="1"/>
      <w:numFmt w:val="decimal"/>
      <w:lvlText w:val="%4."/>
      <w:lvlJc w:val="left"/>
      <w:pPr>
        <w:tabs>
          <w:tab w:val="num" w:pos="2877"/>
        </w:tabs>
        <w:ind w:left="2877" w:hanging="360"/>
      </w:pPr>
      <w:rPr>
        <w:rFonts w:cs="Times New Roman"/>
      </w:rPr>
    </w:lvl>
    <w:lvl w:ilvl="4" w:tplc="04150019" w:tentative="1">
      <w:start w:val="1"/>
      <w:numFmt w:val="lowerLetter"/>
      <w:lvlText w:val="%5."/>
      <w:lvlJc w:val="left"/>
      <w:pPr>
        <w:tabs>
          <w:tab w:val="num" w:pos="3597"/>
        </w:tabs>
        <w:ind w:left="3597" w:hanging="360"/>
      </w:pPr>
      <w:rPr>
        <w:rFonts w:cs="Times New Roman"/>
      </w:rPr>
    </w:lvl>
    <w:lvl w:ilvl="5" w:tplc="0415001B" w:tentative="1">
      <w:start w:val="1"/>
      <w:numFmt w:val="lowerRoman"/>
      <w:lvlText w:val="%6."/>
      <w:lvlJc w:val="right"/>
      <w:pPr>
        <w:tabs>
          <w:tab w:val="num" w:pos="4317"/>
        </w:tabs>
        <w:ind w:left="4317" w:hanging="180"/>
      </w:pPr>
      <w:rPr>
        <w:rFonts w:cs="Times New Roman"/>
      </w:rPr>
    </w:lvl>
    <w:lvl w:ilvl="6" w:tplc="0415000F" w:tentative="1">
      <w:start w:val="1"/>
      <w:numFmt w:val="decimal"/>
      <w:lvlText w:val="%7."/>
      <w:lvlJc w:val="left"/>
      <w:pPr>
        <w:tabs>
          <w:tab w:val="num" w:pos="5037"/>
        </w:tabs>
        <w:ind w:left="5037" w:hanging="360"/>
      </w:pPr>
      <w:rPr>
        <w:rFonts w:cs="Times New Roman"/>
      </w:rPr>
    </w:lvl>
    <w:lvl w:ilvl="7" w:tplc="04150019" w:tentative="1">
      <w:start w:val="1"/>
      <w:numFmt w:val="lowerLetter"/>
      <w:lvlText w:val="%8."/>
      <w:lvlJc w:val="left"/>
      <w:pPr>
        <w:tabs>
          <w:tab w:val="num" w:pos="5757"/>
        </w:tabs>
        <w:ind w:left="5757" w:hanging="360"/>
      </w:pPr>
      <w:rPr>
        <w:rFonts w:cs="Times New Roman"/>
      </w:rPr>
    </w:lvl>
    <w:lvl w:ilvl="8" w:tplc="0415001B" w:tentative="1">
      <w:start w:val="1"/>
      <w:numFmt w:val="lowerRoman"/>
      <w:lvlText w:val="%9."/>
      <w:lvlJc w:val="right"/>
      <w:pPr>
        <w:tabs>
          <w:tab w:val="num" w:pos="6477"/>
        </w:tabs>
        <w:ind w:left="6477" w:hanging="180"/>
      </w:pPr>
      <w:rPr>
        <w:rFonts w:cs="Times New Roman"/>
      </w:rPr>
    </w:lvl>
  </w:abstractNum>
  <w:abstractNum w:abstractNumId="33" w15:restartNumberingAfterBreak="0">
    <w:nsid w:val="43E14F68"/>
    <w:multiLevelType w:val="multilevel"/>
    <w:tmpl w:val="7B481F34"/>
    <w:lvl w:ilvl="0">
      <w:start w:val="1"/>
      <w:numFmt w:val="decimal"/>
      <w:lvlText w:val="%1."/>
      <w:lvlJc w:val="left"/>
      <w:pPr>
        <w:tabs>
          <w:tab w:val="num" w:pos="360"/>
        </w:tabs>
        <w:ind w:left="360" w:hanging="360"/>
      </w:pPr>
      <w:rPr>
        <w:rFonts w:cs="Times New Roman"/>
        <w:b/>
      </w:rPr>
    </w:lvl>
    <w:lvl w:ilvl="1">
      <w:start w:val="2"/>
      <w:numFmt w:val="decimal"/>
      <w:isLgl/>
      <w:lvlText w:val="%1.%2."/>
      <w:lvlJc w:val="left"/>
      <w:pPr>
        <w:tabs>
          <w:tab w:val="num" w:pos="960"/>
        </w:tabs>
        <w:ind w:left="960" w:hanging="360"/>
      </w:pPr>
      <w:rPr>
        <w:rFonts w:cs="Times New Roman" w:hint="default"/>
        <w:color w:val="auto"/>
      </w:rPr>
    </w:lvl>
    <w:lvl w:ilvl="2">
      <w:start w:val="3"/>
      <w:numFmt w:val="decimal"/>
      <w:isLgl/>
      <w:lvlText w:val="%1.%2.%3."/>
      <w:lvlJc w:val="left"/>
      <w:pPr>
        <w:tabs>
          <w:tab w:val="num" w:pos="3120"/>
        </w:tabs>
        <w:ind w:left="3120" w:hanging="720"/>
      </w:pPr>
      <w:rPr>
        <w:rFonts w:cs="Times New Roman" w:hint="default"/>
        <w:color w:val="auto"/>
      </w:rPr>
    </w:lvl>
    <w:lvl w:ilvl="3">
      <w:start w:val="1"/>
      <w:numFmt w:val="decimal"/>
      <w:isLgl/>
      <w:lvlText w:val="%1.%2.%3.%4."/>
      <w:lvlJc w:val="left"/>
      <w:pPr>
        <w:tabs>
          <w:tab w:val="num" w:pos="2520"/>
        </w:tabs>
        <w:ind w:left="2520" w:hanging="720"/>
      </w:pPr>
      <w:rPr>
        <w:rFonts w:cs="Times New Roman" w:hint="default"/>
        <w:color w:val="auto"/>
      </w:rPr>
    </w:lvl>
    <w:lvl w:ilvl="4">
      <w:start w:val="1"/>
      <w:numFmt w:val="decimal"/>
      <w:isLgl/>
      <w:lvlText w:val="%1.%2.%3.%4.%5."/>
      <w:lvlJc w:val="left"/>
      <w:pPr>
        <w:tabs>
          <w:tab w:val="num" w:pos="3480"/>
        </w:tabs>
        <w:ind w:left="3480" w:hanging="1080"/>
      </w:pPr>
      <w:rPr>
        <w:rFonts w:cs="Times New Roman" w:hint="default"/>
        <w:color w:val="auto"/>
      </w:rPr>
    </w:lvl>
    <w:lvl w:ilvl="5">
      <w:start w:val="1"/>
      <w:numFmt w:val="decimal"/>
      <w:isLgl/>
      <w:lvlText w:val="%1.%2.%3.%4.%5.%6."/>
      <w:lvlJc w:val="left"/>
      <w:pPr>
        <w:tabs>
          <w:tab w:val="num" w:pos="4080"/>
        </w:tabs>
        <w:ind w:left="4080" w:hanging="1080"/>
      </w:pPr>
      <w:rPr>
        <w:rFonts w:cs="Times New Roman" w:hint="default"/>
        <w:color w:val="auto"/>
      </w:rPr>
    </w:lvl>
    <w:lvl w:ilvl="6">
      <w:start w:val="1"/>
      <w:numFmt w:val="decimal"/>
      <w:isLgl/>
      <w:lvlText w:val="%1.%2.%3.%4.%5.%6.%7."/>
      <w:lvlJc w:val="left"/>
      <w:pPr>
        <w:tabs>
          <w:tab w:val="num" w:pos="5040"/>
        </w:tabs>
        <w:ind w:left="5040" w:hanging="1440"/>
      </w:pPr>
      <w:rPr>
        <w:rFonts w:cs="Times New Roman" w:hint="default"/>
        <w:color w:val="auto"/>
      </w:rPr>
    </w:lvl>
    <w:lvl w:ilvl="7">
      <w:start w:val="1"/>
      <w:numFmt w:val="decimal"/>
      <w:isLgl/>
      <w:lvlText w:val="%1.%2.%3.%4.%5.%6.%7.%8."/>
      <w:lvlJc w:val="left"/>
      <w:pPr>
        <w:tabs>
          <w:tab w:val="num" w:pos="5640"/>
        </w:tabs>
        <w:ind w:left="5640" w:hanging="1440"/>
      </w:pPr>
      <w:rPr>
        <w:rFonts w:cs="Times New Roman" w:hint="default"/>
        <w:color w:val="auto"/>
      </w:rPr>
    </w:lvl>
    <w:lvl w:ilvl="8">
      <w:start w:val="1"/>
      <w:numFmt w:val="decimal"/>
      <w:isLgl/>
      <w:lvlText w:val="%1.%2.%3.%4.%5.%6.%7.%8.%9."/>
      <w:lvlJc w:val="left"/>
      <w:pPr>
        <w:tabs>
          <w:tab w:val="num" w:pos="6600"/>
        </w:tabs>
        <w:ind w:left="6600" w:hanging="1800"/>
      </w:pPr>
      <w:rPr>
        <w:rFonts w:cs="Times New Roman" w:hint="default"/>
        <w:color w:val="auto"/>
      </w:rPr>
    </w:lvl>
  </w:abstractNum>
  <w:abstractNum w:abstractNumId="34" w15:restartNumberingAfterBreak="0">
    <w:nsid w:val="4E415712"/>
    <w:multiLevelType w:val="hybridMultilevel"/>
    <w:tmpl w:val="9CAAAB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1D5B1E"/>
    <w:multiLevelType w:val="hybridMultilevel"/>
    <w:tmpl w:val="7C9AAD5A"/>
    <w:lvl w:ilvl="0" w:tplc="06E6F630">
      <w:start w:val="1"/>
      <w:numFmt w:val="decimal"/>
      <w:lvlText w:val="%1."/>
      <w:lvlJc w:val="left"/>
      <w:pPr>
        <w:tabs>
          <w:tab w:val="num" w:pos="720"/>
        </w:tabs>
        <w:ind w:left="720" w:hanging="360"/>
      </w:pPr>
      <w:rPr>
        <w:rFonts w:cs="Times New Roman"/>
        <w:b w:val="0"/>
      </w:rPr>
    </w:lvl>
    <w:lvl w:ilvl="1" w:tplc="01B6EDC6">
      <w:start w:val="1"/>
      <w:numFmt w:val="decimal"/>
      <w:lvlText w:val="%2)"/>
      <w:lvlJc w:val="left"/>
      <w:pPr>
        <w:tabs>
          <w:tab w:val="num" w:pos="1800"/>
        </w:tabs>
        <w:ind w:left="1800" w:hanging="360"/>
      </w:pPr>
      <w:rPr>
        <w:rFonts w:cs="Times New Roman" w:hint="default"/>
        <w:b w:val="0"/>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53193579"/>
    <w:multiLevelType w:val="hybridMultilevel"/>
    <w:tmpl w:val="2CCE238C"/>
    <w:lvl w:ilvl="0" w:tplc="80744D2C">
      <w:start w:val="1"/>
      <w:numFmt w:val="decimal"/>
      <w:lvlText w:val="%1."/>
      <w:lvlJc w:val="left"/>
      <w:pPr>
        <w:ind w:left="1301" w:hanging="450"/>
      </w:pPr>
      <w:rPr>
        <w:rFonts w:hint="default"/>
        <w:b w:val="0"/>
        <w:bCs w:val="0"/>
      </w:rPr>
    </w:lvl>
    <w:lvl w:ilvl="1" w:tplc="9670AEA6">
      <w:start w:val="1"/>
      <w:numFmt w:val="decimal"/>
      <w:lvlText w:val="%2)"/>
      <w:lvlJc w:val="left"/>
      <w:pPr>
        <w:ind w:left="2046" w:hanging="660"/>
      </w:pPr>
      <w:rPr>
        <w:rFonts w:hint="default"/>
      </w:rPr>
    </w:lvl>
    <w:lvl w:ilvl="2" w:tplc="520E3C8A">
      <w:start w:val="1"/>
      <w:numFmt w:val="lowerLetter"/>
      <w:lvlText w:val="%3)"/>
      <w:lvlJc w:val="left"/>
      <w:pPr>
        <w:ind w:left="3231" w:hanging="945"/>
      </w:pPr>
      <w:rPr>
        <w:rFonts w:hint="default"/>
      </w:rPr>
    </w:lvl>
    <w:lvl w:ilvl="3" w:tplc="0415000F" w:tentative="1">
      <w:start w:val="1"/>
      <w:numFmt w:val="decimal"/>
      <w:lvlText w:val="%4."/>
      <w:lvlJc w:val="left"/>
      <w:pPr>
        <w:ind w:left="3186" w:hanging="360"/>
      </w:pPr>
    </w:lvl>
    <w:lvl w:ilvl="4" w:tplc="04150019" w:tentative="1">
      <w:start w:val="1"/>
      <w:numFmt w:val="lowerLetter"/>
      <w:lvlText w:val="%5."/>
      <w:lvlJc w:val="left"/>
      <w:pPr>
        <w:ind w:left="3906" w:hanging="360"/>
      </w:pPr>
    </w:lvl>
    <w:lvl w:ilvl="5" w:tplc="0415001B" w:tentative="1">
      <w:start w:val="1"/>
      <w:numFmt w:val="lowerRoman"/>
      <w:lvlText w:val="%6."/>
      <w:lvlJc w:val="right"/>
      <w:pPr>
        <w:ind w:left="4626" w:hanging="180"/>
      </w:pPr>
    </w:lvl>
    <w:lvl w:ilvl="6" w:tplc="0415000F" w:tentative="1">
      <w:start w:val="1"/>
      <w:numFmt w:val="decimal"/>
      <w:lvlText w:val="%7."/>
      <w:lvlJc w:val="left"/>
      <w:pPr>
        <w:ind w:left="5346" w:hanging="360"/>
      </w:pPr>
    </w:lvl>
    <w:lvl w:ilvl="7" w:tplc="04150019" w:tentative="1">
      <w:start w:val="1"/>
      <w:numFmt w:val="lowerLetter"/>
      <w:lvlText w:val="%8."/>
      <w:lvlJc w:val="left"/>
      <w:pPr>
        <w:ind w:left="6066" w:hanging="360"/>
      </w:pPr>
    </w:lvl>
    <w:lvl w:ilvl="8" w:tplc="0415001B" w:tentative="1">
      <w:start w:val="1"/>
      <w:numFmt w:val="lowerRoman"/>
      <w:lvlText w:val="%9."/>
      <w:lvlJc w:val="right"/>
      <w:pPr>
        <w:ind w:left="6786" w:hanging="180"/>
      </w:pPr>
    </w:lvl>
  </w:abstractNum>
  <w:abstractNum w:abstractNumId="37" w15:restartNumberingAfterBreak="0">
    <w:nsid w:val="54E76756"/>
    <w:multiLevelType w:val="hybridMultilevel"/>
    <w:tmpl w:val="E7E86418"/>
    <w:lvl w:ilvl="0" w:tplc="269ED348">
      <w:start w:val="1"/>
      <w:numFmt w:val="decimal"/>
      <w:lvlText w:val="%1)"/>
      <w:lvlJc w:val="left"/>
      <w:pPr>
        <w:ind w:left="780" w:hanging="360"/>
      </w:pPr>
      <w:rPr>
        <w:rFonts w:cs="Times New Roman"/>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56831E11"/>
    <w:multiLevelType w:val="hybridMultilevel"/>
    <w:tmpl w:val="538820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56C86E7D"/>
    <w:multiLevelType w:val="hybridMultilevel"/>
    <w:tmpl w:val="0E60D26E"/>
    <w:lvl w:ilvl="0" w:tplc="04150011">
      <w:start w:val="1"/>
      <w:numFmt w:val="decimal"/>
      <w:lvlText w:val="%1)"/>
      <w:lvlJc w:val="left"/>
      <w:pPr>
        <w:ind w:left="720" w:hanging="360"/>
      </w:pPr>
    </w:lvl>
    <w:lvl w:ilvl="1" w:tplc="04150017">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731DA5"/>
    <w:multiLevelType w:val="hybridMultilevel"/>
    <w:tmpl w:val="D54C5526"/>
    <w:lvl w:ilvl="0" w:tplc="04150003">
      <w:start w:val="1"/>
      <w:numFmt w:val="lowerLetter"/>
      <w:lvlText w:val="%1)"/>
      <w:lvlJc w:val="left"/>
      <w:pPr>
        <w:tabs>
          <w:tab w:val="num" w:pos="1560"/>
        </w:tabs>
        <w:ind w:left="15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91841E1"/>
    <w:multiLevelType w:val="hybridMultilevel"/>
    <w:tmpl w:val="9CC813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A6A5B54"/>
    <w:multiLevelType w:val="multilevel"/>
    <w:tmpl w:val="B2C26F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63046DDE"/>
    <w:multiLevelType w:val="hybridMultilevel"/>
    <w:tmpl w:val="40B83C50"/>
    <w:lvl w:ilvl="0" w:tplc="9670AEA6">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65D15118"/>
    <w:multiLevelType w:val="hybridMultilevel"/>
    <w:tmpl w:val="D4FC8684"/>
    <w:lvl w:ilvl="0" w:tplc="E54C4AA6">
      <w:start w:val="1"/>
      <w:numFmt w:val="decimal"/>
      <w:lvlText w:val="%1."/>
      <w:lvlJc w:val="left"/>
      <w:pPr>
        <w:ind w:left="928" w:hanging="360"/>
      </w:pPr>
      <w:rPr>
        <w:b w:val="0"/>
        <w:sz w:val="24"/>
        <w:szCs w:val="24"/>
      </w:rPr>
    </w:lvl>
    <w:lvl w:ilvl="1" w:tplc="AB8CCD20">
      <w:start w:val="1"/>
      <w:numFmt w:val="lowerLetter"/>
      <w:lvlText w:val="%2)"/>
      <w:lvlJc w:val="left"/>
      <w:pPr>
        <w:ind w:left="1440" w:hanging="360"/>
      </w:pPr>
      <w:rPr>
        <w:rFonts w:hint="default"/>
      </w:rPr>
    </w:lvl>
    <w:lvl w:ilvl="2" w:tplc="5314BC40">
      <w:start w:val="17"/>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B02662"/>
    <w:multiLevelType w:val="hybridMultilevel"/>
    <w:tmpl w:val="DB0289C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6D842D07"/>
    <w:multiLevelType w:val="hybridMultilevel"/>
    <w:tmpl w:val="7B40A81C"/>
    <w:lvl w:ilvl="0" w:tplc="D1AEB9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4C1E9C"/>
    <w:multiLevelType w:val="hybridMultilevel"/>
    <w:tmpl w:val="101ED58A"/>
    <w:lvl w:ilvl="0" w:tplc="BC4C2FFE">
      <w:start w:val="10"/>
      <w:numFmt w:val="decimal"/>
      <w:lvlText w:val="%1)"/>
      <w:lvlJc w:val="left"/>
      <w:pPr>
        <w:ind w:left="1637" w:hanging="360"/>
      </w:pPr>
      <w:rPr>
        <w:rFonts w:hint="default"/>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71789F"/>
    <w:multiLevelType w:val="hybridMultilevel"/>
    <w:tmpl w:val="DDD830EC"/>
    <w:lvl w:ilvl="0" w:tplc="22381494">
      <w:start w:val="1"/>
      <w:numFmt w:val="decimal"/>
      <w:lvlText w:val="%1)"/>
      <w:lvlJc w:val="left"/>
      <w:pPr>
        <w:tabs>
          <w:tab w:val="num" w:pos="1440"/>
        </w:tabs>
        <w:ind w:left="144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5C67147"/>
    <w:multiLevelType w:val="hybridMultilevel"/>
    <w:tmpl w:val="46AA5786"/>
    <w:lvl w:ilvl="0" w:tplc="0B063B62">
      <w:start w:val="1"/>
      <w:numFmt w:val="decimal"/>
      <w:lvlText w:val="%1)"/>
      <w:lvlJc w:val="left"/>
      <w:pPr>
        <w:tabs>
          <w:tab w:val="num" w:pos="1440"/>
        </w:tabs>
        <w:ind w:left="1440" w:hanging="360"/>
      </w:pPr>
      <w:rPr>
        <w:rFonts w:cs="Times New Roman"/>
        <w:b w:val="0"/>
        <w:i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87A3FB4"/>
    <w:multiLevelType w:val="hybridMultilevel"/>
    <w:tmpl w:val="50F67C3E"/>
    <w:lvl w:ilvl="0" w:tplc="E432EAB2">
      <w:start w:val="1"/>
      <w:numFmt w:val="decimal"/>
      <w:lvlText w:val="%1."/>
      <w:lvlJc w:val="left"/>
      <w:pPr>
        <w:tabs>
          <w:tab w:val="num" w:pos="720"/>
        </w:tabs>
        <w:ind w:left="720" w:hanging="360"/>
      </w:pPr>
      <w:rPr>
        <w:rFonts w:cs="Times New Roman"/>
        <w:b w:val="0"/>
      </w:rPr>
    </w:lvl>
    <w:lvl w:ilvl="1" w:tplc="22381494">
      <w:start w:val="1"/>
      <w:numFmt w:val="decimal"/>
      <w:lvlText w:val="%2)"/>
      <w:lvlJc w:val="left"/>
      <w:pPr>
        <w:tabs>
          <w:tab w:val="num" w:pos="840"/>
        </w:tabs>
        <w:ind w:left="840" w:hanging="360"/>
      </w:pPr>
      <w:rPr>
        <w:rFonts w:cs="Times New Roman"/>
        <w:b w:val="0"/>
        <w:i w:val="0"/>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1" w15:restartNumberingAfterBreak="0">
    <w:nsid w:val="7B857C91"/>
    <w:multiLevelType w:val="hybridMultilevel"/>
    <w:tmpl w:val="BAB8CEB2"/>
    <w:lvl w:ilvl="0" w:tplc="1160EE16">
      <w:start w:val="1"/>
      <w:numFmt w:val="decimal"/>
      <w:lvlText w:val="%1)"/>
      <w:lvlJc w:val="left"/>
      <w:pPr>
        <w:tabs>
          <w:tab w:val="num" w:pos="720"/>
        </w:tabs>
        <w:ind w:left="720" w:hanging="360"/>
      </w:pPr>
      <w:rPr>
        <w:rFonts w:asciiTheme="minorHAnsi" w:eastAsia="Times New Roman" w:hAnsiTheme="minorHAnsi" w:cstheme="minorHAnsi" w:hint="default"/>
        <w:b w:val="0"/>
      </w:rPr>
    </w:lvl>
    <w:lvl w:ilvl="1" w:tplc="22381494">
      <w:start w:val="1"/>
      <w:numFmt w:val="decimal"/>
      <w:lvlText w:val="%2)"/>
      <w:lvlJc w:val="left"/>
      <w:pPr>
        <w:tabs>
          <w:tab w:val="num" w:pos="840"/>
        </w:tabs>
        <w:ind w:left="840" w:hanging="360"/>
      </w:pPr>
      <w:rPr>
        <w:rFonts w:cs="Times New Roman"/>
        <w:b w:val="0"/>
        <w:i w:val="0"/>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2" w15:restartNumberingAfterBreak="0">
    <w:nsid w:val="7D4A4C76"/>
    <w:multiLevelType w:val="hybridMultilevel"/>
    <w:tmpl w:val="27D69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1991089">
    <w:abstractNumId w:val="33"/>
  </w:num>
  <w:num w:numId="2" w16cid:durableId="59528128">
    <w:abstractNumId w:val="4"/>
  </w:num>
  <w:num w:numId="3" w16cid:durableId="1981374144">
    <w:abstractNumId w:val="49"/>
  </w:num>
  <w:num w:numId="4" w16cid:durableId="410739398">
    <w:abstractNumId w:val="21"/>
  </w:num>
  <w:num w:numId="5" w16cid:durableId="390539805">
    <w:abstractNumId w:val="10"/>
  </w:num>
  <w:num w:numId="6" w16cid:durableId="2046103730">
    <w:abstractNumId w:val="18"/>
  </w:num>
  <w:num w:numId="7" w16cid:durableId="364260054">
    <w:abstractNumId w:val="28"/>
  </w:num>
  <w:num w:numId="8" w16cid:durableId="1188372342">
    <w:abstractNumId w:val="32"/>
  </w:num>
  <w:num w:numId="9" w16cid:durableId="723648928">
    <w:abstractNumId w:val="30"/>
  </w:num>
  <w:num w:numId="10" w16cid:durableId="623661867">
    <w:abstractNumId w:val="50"/>
  </w:num>
  <w:num w:numId="11" w16cid:durableId="122238038">
    <w:abstractNumId w:val="5"/>
  </w:num>
  <w:num w:numId="12" w16cid:durableId="480804618">
    <w:abstractNumId w:val="20"/>
  </w:num>
  <w:num w:numId="13" w16cid:durableId="1528759722">
    <w:abstractNumId w:val="22"/>
  </w:num>
  <w:num w:numId="14" w16cid:durableId="1699163956">
    <w:abstractNumId w:val="31"/>
  </w:num>
  <w:num w:numId="15" w16cid:durableId="1319379098">
    <w:abstractNumId w:val="25"/>
  </w:num>
  <w:num w:numId="16" w16cid:durableId="940604996">
    <w:abstractNumId w:val="48"/>
  </w:num>
  <w:num w:numId="17" w16cid:durableId="814612651">
    <w:abstractNumId w:val="35"/>
  </w:num>
  <w:num w:numId="18" w16cid:durableId="1892690602">
    <w:abstractNumId w:val="26"/>
  </w:num>
  <w:num w:numId="19" w16cid:durableId="18055407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62306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21934319">
    <w:abstractNumId w:val="40"/>
  </w:num>
  <w:num w:numId="22" w16cid:durableId="255598272">
    <w:abstractNumId w:val="27"/>
  </w:num>
  <w:num w:numId="23" w16cid:durableId="299112497">
    <w:abstractNumId w:val="12"/>
  </w:num>
  <w:num w:numId="24" w16cid:durableId="1601138365">
    <w:abstractNumId w:val="3"/>
  </w:num>
  <w:num w:numId="25" w16cid:durableId="13866869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90777619">
    <w:abstractNumId w:val="0"/>
    <w:lvlOverride w:ilvl="0">
      <w:startOverride w:val="1"/>
    </w:lvlOverride>
  </w:num>
  <w:num w:numId="27" w16cid:durableId="63649570">
    <w:abstractNumId w:val="1"/>
  </w:num>
  <w:num w:numId="28" w16cid:durableId="1419136066">
    <w:abstractNumId w:val="44"/>
  </w:num>
  <w:num w:numId="29" w16cid:durableId="1477532984">
    <w:abstractNumId w:val="34"/>
  </w:num>
  <w:num w:numId="30" w16cid:durableId="229341263">
    <w:abstractNumId w:val="24"/>
  </w:num>
  <w:num w:numId="31" w16cid:durableId="2001736433">
    <w:abstractNumId w:val="45"/>
  </w:num>
  <w:num w:numId="32" w16cid:durableId="945312918">
    <w:abstractNumId w:val="36"/>
  </w:num>
  <w:num w:numId="33" w16cid:durableId="2002392319">
    <w:abstractNumId w:val="39"/>
  </w:num>
  <w:num w:numId="34" w16cid:durableId="1759671687">
    <w:abstractNumId w:val="43"/>
  </w:num>
  <w:num w:numId="35" w16cid:durableId="909771251">
    <w:abstractNumId w:val="6"/>
  </w:num>
  <w:num w:numId="36" w16cid:durableId="1076324331">
    <w:abstractNumId w:val="7"/>
  </w:num>
  <w:num w:numId="37" w16cid:durableId="1171139933">
    <w:abstractNumId w:val="16"/>
  </w:num>
  <w:num w:numId="38" w16cid:durableId="1598830880">
    <w:abstractNumId w:val="41"/>
  </w:num>
  <w:num w:numId="39" w16cid:durableId="320743263">
    <w:abstractNumId w:val="38"/>
  </w:num>
  <w:num w:numId="40" w16cid:durableId="306517001">
    <w:abstractNumId w:val="51"/>
  </w:num>
  <w:num w:numId="41" w16cid:durableId="661349817">
    <w:abstractNumId w:val="52"/>
  </w:num>
  <w:num w:numId="42" w16cid:durableId="656803723">
    <w:abstractNumId w:val="42"/>
  </w:num>
  <w:num w:numId="43" w16cid:durableId="1821075189">
    <w:abstractNumId w:val="23"/>
  </w:num>
  <w:num w:numId="44" w16cid:durableId="303825251">
    <w:abstractNumId w:val="17"/>
  </w:num>
  <w:num w:numId="45" w16cid:durableId="1456175341">
    <w:abstractNumId w:val="19"/>
  </w:num>
  <w:num w:numId="46" w16cid:durableId="1734085581">
    <w:abstractNumId w:val="47"/>
  </w:num>
  <w:num w:numId="47" w16cid:durableId="731656625">
    <w:abstractNumId w:val="9"/>
  </w:num>
  <w:num w:numId="48" w16cid:durableId="139154102">
    <w:abstractNumId w:val="14"/>
  </w:num>
  <w:num w:numId="49" w16cid:durableId="605621838">
    <w:abstractNumId w:val="15"/>
  </w:num>
  <w:num w:numId="50" w16cid:durableId="1763143279">
    <w:abstractNumId w:val="46"/>
  </w:num>
  <w:num w:numId="51" w16cid:durableId="1543205858">
    <w:abstractNumId w:val="13"/>
  </w:num>
  <w:num w:numId="52" w16cid:durableId="1597519610">
    <w:abstractNumId w:val="29"/>
  </w:num>
  <w:num w:numId="53" w16cid:durableId="1645888030">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E49"/>
    <w:rsid w:val="00004919"/>
    <w:rsid w:val="00005A62"/>
    <w:rsid w:val="00007BF7"/>
    <w:rsid w:val="00010EE9"/>
    <w:rsid w:val="00012181"/>
    <w:rsid w:val="0002497E"/>
    <w:rsid w:val="000419BD"/>
    <w:rsid w:val="00077653"/>
    <w:rsid w:val="00081029"/>
    <w:rsid w:val="000A4B8D"/>
    <w:rsid w:val="000A65AC"/>
    <w:rsid w:val="000B61C8"/>
    <w:rsid w:val="000B6EA7"/>
    <w:rsid w:val="000C7F0F"/>
    <w:rsid w:val="000D45BC"/>
    <w:rsid w:val="000E4E46"/>
    <w:rsid w:val="000E6029"/>
    <w:rsid w:val="000E6282"/>
    <w:rsid w:val="000F3DA3"/>
    <w:rsid w:val="00103E81"/>
    <w:rsid w:val="0011074C"/>
    <w:rsid w:val="00115DA6"/>
    <w:rsid w:val="001223C7"/>
    <w:rsid w:val="00132521"/>
    <w:rsid w:val="00133CDB"/>
    <w:rsid w:val="00135BEE"/>
    <w:rsid w:val="00136D55"/>
    <w:rsid w:val="00165B46"/>
    <w:rsid w:val="001755D1"/>
    <w:rsid w:val="00185DCB"/>
    <w:rsid w:val="001860EB"/>
    <w:rsid w:val="0018648F"/>
    <w:rsid w:val="0019324A"/>
    <w:rsid w:val="001950AD"/>
    <w:rsid w:val="0019533A"/>
    <w:rsid w:val="001A6291"/>
    <w:rsid w:val="001B5E76"/>
    <w:rsid w:val="001C0035"/>
    <w:rsid w:val="001C148C"/>
    <w:rsid w:val="001D05F8"/>
    <w:rsid w:val="001D35FD"/>
    <w:rsid w:val="001D645A"/>
    <w:rsid w:val="001F7AFE"/>
    <w:rsid w:val="00207712"/>
    <w:rsid w:val="0021395D"/>
    <w:rsid w:val="00214088"/>
    <w:rsid w:val="00221DBF"/>
    <w:rsid w:val="00234109"/>
    <w:rsid w:val="00234B53"/>
    <w:rsid w:val="00237E7C"/>
    <w:rsid w:val="002450B4"/>
    <w:rsid w:val="00246560"/>
    <w:rsid w:val="00272BC3"/>
    <w:rsid w:val="002808C7"/>
    <w:rsid w:val="0029215E"/>
    <w:rsid w:val="002A1E39"/>
    <w:rsid w:val="002B106D"/>
    <w:rsid w:val="002B1D5F"/>
    <w:rsid w:val="002C08E6"/>
    <w:rsid w:val="002C2700"/>
    <w:rsid w:val="002C31B9"/>
    <w:rsid w:val="002C55F1"/>
    <w:rsid w:val="002D14A5"/>
    <w:rsid w:val="002E58C3"/>
    <w:rsid w:val="003041D3"/>
    <w:rsid w:val="00322D5A"/>
    <w:rsid w:val="003364A9"/>
    <w:rsid w:val="00353D13"/>
    <w:rsid w:val="00375D94"/>
    <w:rsid w:val="00375EE9"/>
    <w:rsid w:val="00385D2C"/>
    <w:rsid w:val="003910C6"/>
    <w:rsid w:val="00393AAB"/>
    <w:rsid w:val="003B08FB"/>
    <w:rsid w:val="003C0A3F"/>
    <w:rsid w:val="003D108D"/>
    <w:rsid w:val="003E01E8"/>
    <w:rsid w:val="003E4698"/>
    <w:rsid w:val="003F150C"/>
    <w:rsid w:val="004013A4"/>
    <w:rsid w:val="00403999"/>
    <w:rsid w:val="004053DD"/>
    <w:rsid w:val="00410BAA"/>
    <w:rsid w:val="00416087"/>
    <w:rsid w:val="0041769D"/>
    <w:rsid w:val="0042116F"/>
    <w:rsid w:val="00426134"/>
    <w:rsid w:val="00432BF5"/>
    <w:rsid w:val="00434B13"/>
    <w:rsid w:val="004365CF"/>
    <w:rsid w:val="00436EA1"/>
    <w:rsid w:val="00441376"/>
    <w:rsid w:val="00450854"/>
    <w:rsid w:val="00452BA7"/>
    <w:rsid w:val="004531F9"/>
    <w:rsid w:val="00453F41"/>
    <w:rsid w:val="00456366"/>
    <w:rsid w:val="00475286"/>
    <w:rsid w:val="00490CB9"/>
    <w:rsid w:val="004A1BCC"/>
    <w:rsid w:val="004B6070"/>
    <w:rsid w:val="004E624C"/>
    <w:rsid w:val="004F1A06"/>
    <w:rsid w:val="004F4566"/>
    <w:rsid w:val="00507A96"/>
    <w:rsid w:val="00514D9B"/>
    <w:rsid w:val="00521A1A"/>
    <w:rsid w:val="00551F16"/>
    <w:rsid w:val="0055728E"/>
    <w:rsid w:val="00570127"/>
    <w:rsid w:val="00570C88"/>
    <w:rsid w:val="00573199"/>
    <w:rsid w:val="00580E3F"/>
    <w:rsid w:val="00581558"/>
    <w:rsid w:val="00597102"/>
    <w:rsid w:val="005A33D1"/>
    <w:rsid w:val="005B2745"/>
    <w:rsid w:val="005B5A97"/>
    <w:rsid w:val="005C16A4"/>
    <w:rsid w:val="005C36AC"/>
    <w:rsid w:val="005C7273"/>
    <w:rsid w:val="005D0B46"/>
    <w:rsid w:val="005D6C52"/>
    <w:rsid w:val="005D7081"/>
    <w:rsid w:val="005E2C17"/>
    <w:rsid w:val="005F5F2E"/>
    <w:rsid w:val="0061326B"/>
    <w:rsid w:val="0063149A"/>
    <w:rsid w:val="00636269"/>
    <w:rsid w:val="00646301"/>
    <w:rsid w:val="00651355"/>
    <w:rsid w:val="00664170"/>
    <w:rsid w:val="00680A1F"/>
    <w:rsid w:val="00682C0A"/>
    <w:rsid w:val="00694246"/>
    <w:rsid w:val="006946F0"/>
    <w:rsid w:val="00694868"/>
    <w:rsid w:val="006A6F98"/>
    <w:rsid w:val="006B7616"/>
    <w:rsid w:val="006D17F3"/>
    <w:rsid w:val="006E43B9"/>
    <w:rsid w:val="006E4621"/>
    <w:rsid w:val="006E54B9"/>
    <w:rsid w:val="006F17F7"/>
    <w:rsid w:val="006F416B"/>
    <w:rsid w:val="006F6F7D"/>
    <w:rsid w:val="00706FCE"/>
    <w:rsid w:val="007257C2"/>
    <w:rsid w:val="0072696A"/>
    <w:rsid w:val="007425F6"/>
    <w:rsid w:val="007463AE"/>
    <w:rsid w:val="00753AFF"/>
    <w:rsid w:val="00756100"/>
    <w:rsid w:val="00774DCB"/>
    <w:rsid w:val="00777CDB"/>
    <w:rsid w:val="00781F00"/>
    <w:rsid w:val="00785DEE"/>
    <w:rsid w:val="007977F5"/>
    <w:rsid w:val="007C1E34"/>
    <w:rsid w:val="007D38A4"/>
    <w:rsid w:val="007D713D"/>
    <w:rsid w:val="007D77EE"/>
    <w:rsid w:val="007F39EB"/>
    <w:rsid w:val="00821010"/>
    <w:rsid w:val="00823881"/>
    <w:rsid w:val="00846AF2"/>
    <w:rsid w:val="00853F00"/>
    <w:rsid w:val="008700C5"/>
    <w:rsid w:val="00873EEE"/>
    <w:rsid w:val="00873FEF"/>
    <w:rsid w:val="008761B3"/>
    <w:rsid w:val="008777DB"/>
    <w:rsid w:val="0088035F"/>
    <w:rsid w:val="008804D7"/>
    <w:rsid w:val="00882B2F"/>
    <w:rsid w:val="008834B2"/>
    <w:rsid w:val="00884AB5"/>
    <w:rsid w:val="00893778"/>
    <w:rsid w:val="008B1D32"/>
    <w:rsid w:val="008B5D75"/>
    <w:rsid w:val="008C18FF"/>
    <w:rsid w:val="008D082D"/>
    <w:rsid w:val="008D6A66"/>
    <w:rsid w:val="008E26E6"/>
    <w:rsid w:val="00903131"/>
    <w:rsid w:val="00913AE9"/>
    <w:rsid w:val="0094449B"/>
    <w:rsid w:val="00951A86"/>
    <w:rsid w:val="00954254"/>
    <w:rsid w:val="00970F89"/>
    <w:rsid w:val="00981AA4"/>
    <w:rsid w:val="009867E3"/>
    <w:rsid w:val="009A126A"/>
    <w:rsid w:val="009A4AEF"/>
    <w:rsid w:val="009B567A"/>
    <w:rsid w:val="009B60CF"/>
    <w:rsid w:val="009E5801"/>
    <w:rsid w:val="00A06099"/>
    <w:rsid w:val="00A4439A"/>
    <w:rsid w:val="00A50913"/>
    <w:rsid w:val="00A621E7"/>
    <w:rsid w:val="00A6298D"/>
    <w:rsid w:val="00A651C0"/>
    <w:rsid w:val="00A66C02"/>
    <w:rsid w:val="00A8708C"/>
    <w:rsid w:val="00A93FBE"/>
    <w:rsid w:val="00A9402A"/>
    <w:rsid w:val="00AA0A01"/>
    <w:rsid w:val="00AB0807"/>
    <w:rsid w:val="00AB75A8"/>
    <w:rsid w:val="00AC2C30"/>
    <w:rsid w:val="00AC7A0A"/>
    <w:rsid w:val="00AD05CD"/>
    <w:rsid w:val="00B01D47"/>
    <w:rsid w:val="00B03637"/>
    <w:rsid w:val="00B04572"/>
    <w:rsid w:val="00B049CE"/>
    <w:rsid w:val="00B20EAD"/>
    <w:rsid w:val="00B2191C"/>
    <w:rsid w:val="00B3201D"/>
    <w:rsid w:val="00B33F8B"/>
    <w:rsid w:val="00B34E24"/>
    <w:rsid w:val="00B402D6"/>
    <w:rsid w:val="00B43E49"/>
    <w:rsid w:val="00B50995"/>
    <w:rsid w:val="00B658CA"/>
    <w:rsid w:val="00B6619B"/>
    <w:rsid w:val="00B81A24"/>
    <w:rsid w:val="00B8494D"/>
    <w:rsid w:val="00B9585C"/>
    <w:rsid w:val="00BC12D1"/>
    <w:rsid w:val="00BD4F86"/>
    <w:rsid w:val="00BE2784"/>
    <w:rsid w:val="00BE578D"/>
    <w:rsid w:val="00C0073E"/>
    <w:rsid w:val="00C020AF"/>
    <w:rsid w:val="00C13AAE"/>
    <w:rsid w:val="00C21BAB"/>
    <w:rsid w:val="00C2726D"/>
    <w:rsid w:val="00C408EE"/>
    <w:rsid w:val="00C474E4"/>
    <w:rsid w:val="00C5775F"/>
    <w:rsid w:val="00C74127"/>
    <w:rsid w:val="00C80DCD"/>
    <w:rsid w:val="00C81056"/>
    <w:rsid w:val="00C87AB0"/>
    <w:rsid w:val="00CA01F0"/>
    <w:rsid w:val="00CA71DC"/>
    <w:rsid w:val="00CB5B78"/>
    <w:rsid w:val="00CC6B7C"/>
    <w:rsid w:val="00CD0338"/>
    <w:rsid w:val="00CD2BE2"/>
    <w:rsid w:val="00D04FBC"/>
    <w:rsid w:val="00D17566"/>
    <w:rsid w:val="00D44453"/>
    <w:rsid w:val="00D44A83"/>
    <w:rsid w:val="00D4551C"/>
    <w:rsid w:val="00D51871"/>
    <w:rsid w:val="00D60E99"/>
    <w:rsid w:val="00D921D7"/>
    <w:rsid w:val="00DA65C8"/>
    <w:rsid w:val="00DB721A"/>
    <w:rsid w:val="00DD23D2"/>
    <w:rsid w:val="00DD553A"/>
    <w:rsid w:val="00DD555E"/>
    <w:rsid w:val="00DE1285"/>
    <w:rsid w:val="00DE489D"/>
    <w:rsid w:val="00DF385F"/>
    <w:rsid w:val="00DF49BE"/>
    <w:rsid w:val="00E00B15"/>
    <w:rsid w:val="00E17465"/>
    <w:rsid w:val="00E240ED"/>
    <w:rsid w:val="00E3057D"/>
    <w:rsid w:val="00E31A14"/>
    <w:rsid w:val="00E43469"/>
    <w:rsid w:val="00E46250"/>
    <w:rsid w:val="00E5400C"/>
    <w:rsid w:val="00E60D37"/>
    <w:rsid w:val="00E6492E"/>
    <w:rsid w:val="00E65CF7"/>
    <w:rsid w:val="00E824E5"/>
    <w:rsid w:val="00E83B7E"/>
    <w:rsid w:val="00E90AE6"/>
    <w:rsid w:val="00E97B83"/>
    <w:rsid w:val="00EE318B"/>
    <w:rsid w:val="00F1123F"/>
    <w:rsid w:val="00F2309E"/>
    <w:rsid w:val="00F32C4E"/>
    <w:rsid w:val="00F35BC6"/>
    <w:rsid w:val="00F3731A"/>
    <w:rsid w:val="00F449BF"/>
    <w:rsid w:val="00F451EA"/>
    <w:rsid w:val="00F54980"/>
    <w:rsid w:val="00F60F03"/>
    <w:rsid w:val="00F7246E"/>
    <w:rsid w:val="00F83C96"/>
    <w:rsid w:val="00F871C6"/>
    <w:rsid w:val="00F9584D"/>
    <w:rsid w:val="00F967FF"/>
    <w:rsid w:val="00FB69B7"/>
    <w:rsid w:val="00FE0519"/>
    <w:rsid w:val="00FE5A0F"/>
    <w:rsid w:val="00FE6D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3C8DD"/>
  <w15:docId w15:val="{304D0ECB-E0DA-4E3B-8320-4703886B0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3E49"/>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uiPriority w:val="99"/>
    <w:qFormat/>
    <w:rsid w:val="00B43E49"/>
    <w:pPr>
      <w:keepNext/>
      <w:outlineLvl w:val="1"/>
    </w:pPr>
    <w:rPr>
      <w:rFonts w:eastAsia="Arial Unicode MS"/>
    </w:rPr>
  </w:style>
  <w:style w:type="paragraph" w:styleId="Nagwek7">
    <w:name w:val="heading 7"/>
    <w:basedOn w:val="Normalny"/>
    <w:next w:val="Normalny"/>
    <w:link w:val="Nagwek7Znak"/>
    <w:semiHidden/>
    <w:unhideWhenUsed/>
    <w:qFormat/>
    <w:rsid w:val="00B43E4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B43E49"/>
    <w:rPr>
      <w:rFonts w:ascii="Times New Roman" w:eastAsia="Arial Unicode MS" w:hAnsi="Times New Roman" w:cs="Times New Roman"/>
      <w:sz w:val="24"/>
      <w:szCs w:val="20"/>
      <w:lang w:eastAsia="pl-PL"/>
    </w:rPr>
  </w:style>
  <w:style w:type="character" w:customStyle="1" w:styleId="Nagwek7Znak">
    <w:name w:val="Nagłówek 7 Znak"/>
    <w:basedOn w:val="Domylnaczcionkaakapitu"/>
    <w:link w:val="Nagwek7"/>
    <w:semiHidden/>
    <w:rsid w:val="00B43E49"/>
    <w:rPr>
      <w:rFonts w:asciiTheme="majorHAnsi" w:eastAsiaTheme="majorEastAsia" w:hAnsiTheme="majorHAnsi" w:cstheme="majorBidi"/>
      <w:i/>
      <w:iCs/>
      <w:color w:val="404040" w:themeColor="text1" w:themeTint="BF"/>
      <w:sz w:val="24"/>
      <w:szCs w:val="20"/>
      <w:lang w:eastAsia="pl-PL"/>
    </w:rPr>
  </w:style>
  <w:style w:type="paragraph" w:styleId="Nagwek">
    <w:name w:val="header"/>
    <w:aliases w:val="Nagłówek strony"/>
    <w:basedOn w:val="Normalny"/>
    <w:link w:val="NagwekZnak"/>
    <w:uiPriority w:val="99"/>
    <w:rsid w:val="00B43E4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B43E49"/>
    <w:rPr>
      <w:rFonts w:ascii="Times New Roman" w:eastAsia="Times New Roman" w:hAnsi="Times New Roman" w:cs="Times New Roman"/>
      <w:sz w:val="24"/>
      <w:szCs w:val="20"/>
      <w:lang w:eastAsia="pl-PL"/>
    </w:rPr>
  </w:style>
  <w:style w:type="paragraph" w:styleId="Stopka">
    <w:name w:val="footer"/>
    <w:aliases w:val="stand"/>
    <w:basedOn w:val="Normalny"/>
    <w:link w:val="StopkaZnak"/>
    <w:uiPriority w:val="99"/>
    <w:rsid w:val="00B43E49"/>
    <w:pPr>
      <w:tabs>
        <w:tab w:val="center" w:pos="4536"/>
        <w:tab w:val="right" w:pos="9072"/>
      </w:tabs>
    </w:pPr>
  </w:style>
  <w:style w:type="character" w:customStyle="1" w:styleId="StopkaZnak">
    <w:name w:val="Stopka Znak"/>
    <w:aliases w:val="stand Znak"/>
    <w:basedOn w:val="Domylnaczcionkaakapitu"/>
    <w:link w:val="Stopka"/>
    <w:uiPriority w:val="99"/>
    <w:rsid w:val="00B43E49"/>
    <w:rPr>
      <w:rFonts w:ascii="Times New Roman" w:eastAsia="Times New Roman" w:hAnsi="Times New Roman" w:cs="Times New Roman"/>
      <w:sz w:val="24"/>
      <w:szCs w:val="20"/>
      <w:lang w:eastAsia="pl-PL"/>
    </w:rPr>
  </w:style>
  <w:style w:type="character" w:styleId="Numerstrony">
    <w:name w:val="page number"/>
    <w:basedOn w:val="Domylnaczcionkaakapitu"/>
    <w:uiPriority w:val="99"/>
    <w:rsid w:val="00B43E49"/>
    <w:rPr>
      <w:rFonts w:cs="Times New Roman"/>
    </w:rPr>
  </w:style>
  <w:style w:type="paragraph" w:styleId="Tekstpodstawowy2">
    <w:name w:val="Body Text 2"/>
    <w:basedOn w:val="Normalny"/>
    <w:link w:val="Tekstpodstawowy2Znak"/>
    <w:uiPriority w:val="99"/>
    <w:rsid w:val="00B43E49"/>
    <w:pPr>
      <w:spacing w:after="120" w:line="480" w:lineRule="auto"/>
    </w:pPr>
  </w:style>
  <w:style w:type="character" w:customStyle="1" w:styleId="Tekstpodstawowy2Znak">
    <w:name w:val="Tekst podstawowy 2 Znak"/>
    <w:basedOn w:val="Domylnaczcionkaakapitu"/>
    <w:link w:val="Tekstpodstawowy2"/>
    <w:uiPriority w:val="99"/>
    <w:rsid w:val="00B43E49"/>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rsid w:val="00B43E4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B43E49"/>
    <w:rPr>
      <w:rFonts w:ascii="Times New Roman" w:eastAsia="Times New Roman" w:hAnsi="Times New Roman" w:cs="Times New Roman"/>
      <w:sz w:val="16"/>
      <w:szCs w:val="16"/>
      <w:lang w:eastAsia="pl-PL"/>
    </w:rPr>
  </w:style>
  <w:style w:type="paragraph" w:customStyle="1" w:styleId="Default">
    <w:name w:val="Default"/>
    <w:rsid w:val="00B43E4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Zwykytekst">
    <w:name w:val="Plain Text"/>
    <w:basedOn w:val="Normalny"/>
    <w:link w:val="ZwykytekstZnak"/>
    <w:uiPriority w:val="99"/>
    <w:rsid w:val="00B43E49"/>
    <w:pPr>
      <w:suppressAutoHyphens/>
    </w:pPr>
    <w:rPr>
      <w:rFonts w:ascii="Courier New" w:hAnsi="Courier New"/>
      <w:sz w:val="20"/>
      <w:lang w:eastAsia="ar-SA"/>
    </w:rPr>
  </w:style>
  <w:style w:type="character" w:customStyle="1" w:styleId="ZwykytekstZnak">
    <w:name w:val="Zwykły tekst Znak"/>
    <w:basedOn w:val="Domylnaczcionkaakapitu"/>
    <w:link w:val="Zwykytekst"/>
    <w:uiPriority w:val="99"/>
    <w:rsid w:val="00B43E49"/>
    <w:rPr>
      <w:rFonts w:ascii="Courier New" w:eastAsia="Times New Roman" w:hAnsi="Courier New" w:cs="Times New Roman"/>
      <w:sz w:val="20"/>
      <w:szCs w:val="20"/>
      <w:lang w:eastAsia="ar-SA"/>
    </w:rPr>
  </w:style>
  <w:style w:type="character" w:styleId="Odwoaniedokomentarza">
    <w:name w:val="annotation reference"/>
    <w:basedOn w:val="Domylnaczcionkaakapitu"/>
    <w:uiPriority w:val="99"/>
    <w:rsid w:val="00B43E49"/>
    <w:rPr>
      <w:rFonts w:cs="Times New Roman"/>
      <w:sz w:val="16"/>
      <w:szCs w:val="16"/>
    </w:rPr>
  </w:style>
  <w:style w:type="paragraph" w:styleId="Tekstkomentarza">
    <w:name w:val="annotation text"/>
    <w:basedOn w:val="Normalny"/>
    <w:link w:val="TekstkomentarzaZnak"/>
    <w:uiPriority w:val="99"/>
    <w:rsid w:val="00B43E49"/>
    <w:rPr>
      <w:sz w:val="20"/>
    </w:rPr>
  </w:style>
  <w:style w:type="character" w:customStyle="1" w:styleId="TekstkomentarzaZnak">
    <w:name w:val="Tekst komentarza Znak"/>
    <w:basedOn w:val="Domylnaczcionkaakapitu"/>
    <w:link w:val="Tekstkomentarza"/>
    <w:uiPriority w:val="99"/>
    <w:rsid w:val="00B43E4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B43E49"/>
    <w:rPr>
      <w:b/>
      <w:bCs/>
    </w:rPr>
  </w:style>
  <w:style w:type="character" w:customStyle="1" w:styleId="TematkomentarzaZnak">
    <w:name w:val="Temat komentarza Znak"/>
    <w:basedOn w:val="TekstkomentarzaZnak"/>
    <w:link w:val="Tematkomentarza"/>
    <w:uiPriority w:val="99"/>
    <w:semiHidden/>
    <w:rsid w:val="00B43E49"/>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B43E49"/>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3E49"/>
    <w:rPr>
      <w:rFonts w:ascii="Segoe UI" w:eastAsia="Times New Roman" w:hAnsi="Segoe UI" w:cs="Segoe UI"/>
      <w:sz w:val="18"/>
      <w:szCs w:val="18"/>
      <w:lang w:eastAsia="pl-PL"/>
    </w:rPr>
  </w:style>
  <w:style w:type="paragraph" w:styleId="Akapitzlist">
    <w:name w:val="List Paragraph"/>
    <w:aliases w:val="Preambuła,normalny tekst"/>
    <w:basedOn w:val="Normalny"/>
    <w:link w:val="AkapitzlistZnak"/>
    <w:uiPriority w:val="34"/>
    <w:qFormat/>
    <w:rsid w:val="00B43E49"/>
    <w:pPr>
      <w:ind w:left="720"/>
      <w:contextualSpacing/>
    </w:pPr>
  </w:style>
  <w:style w:type="paragraph" w:styleId="Poprawka">
    <w:name w:val="Revision"/>
    <w:hidden/>
    <w:uiPriority w:val="99"/>
    <w:semiHidden/>
    <w:rsid w:val="00B43E49"/>
    <w:pPr>
      <w:spacing w:after="0" w:line="240" w:lineRule="auto"/>
    </w:pPr>
    <w:rPr>
      <w:rFonts w:ascii="Times New Roman" w:eastAsia="Times New Roman" w:hAnsi="Times New Roman" w:cs="Times New Roman"/>
      <w:sz w:val="24"/>
      <w:szCs w:val="20"/>
      <w:lang w:eastAsia="pl-PL"/>
    </w:rPr>
  </w:style>
  <w:style w:type="character" w:customStyle="1" w:styleId="gmail-txt-new">
    <w:name w:val="gmail-txt-new"/>
    <w:basedOn w:val="Domylnaczcionkaakapitu"/>
    <w:uiPriority w:val="99"/>
    <w:rsid w:val="00B43E49"/>
    <w:rPr>
      <w:rFonts w:cs="Times New Roman"/>
    </w:rPr>
  </w:style>
  <w:style w:type="paragraph" w:styleId="Tekstpodstawowy">
    <w:name w:val="Body Text"/>
    <w:basedOn w:val="Normalny"/>
    <w:link w:val="TekstpodstawowyZnak"/>
    <w:uiPriority w:val="99"/>
    <w:semiHidden/>
    <w:unhideWhenUsed/>
    <w:rsid w:val="00B43E49"/>
    <w:pPr>
      <w:spacing w:after="120"/>
    </w:pPr>
  </w:style>
  <w:style w:type="character" w:customStyle="1" w:styleId="TekstpodstawowyZnak">
    <w:name w:val="Tekst podstawowy Znak"/>
    <w:basedOn w:val="Domylnaczcionkaakapitu"/>
    <w:link w:val="Tekstpodstawowy"/>
    <w:uiPriority w:val="99"/>
    <w:semiHidden/>
    <w:rsid w:val="00B43E49"/>
    <w:rPr>
      <w:rFonts w:ascii="Times New Roman" w:eastAsia="Times New Roman" w:hAnsi="Times New Roman" w:cs="Times New Roman"/>
      <w:sz w:val="24"/>
      <w:szCs w:val="20"/>
      <w:lang w:eastAsia="pl-PL"/>
    </w:rPr>
  </w:style>
  <w:style w:type="character" w:styleId="Hipercze">
    <w:name w:val="Hyperlink"/>
    <w:basedOn w:val="Domylnaczcionkaakapitu"/>
    <w:uiPriority w:val="99"/>
    <w:semiHidden/>
    <w:unhideWhenUsed/>
    <w:rsid w:val="00B43E49"/>
    <w:rPr>
      <w:color w:val="0000FF"/>
      <w:u w:val="single"/>
    </w:rPr>
  </w:style>
  <w:style w:type="paragraph" w:styleId="Tekstpodstawowy3">
    <w:name w:val="Body Text 3"/>
    <w:basedOn w:val="Normalny"/>
    <w:link w:val="Tekstpodstawowy3Znak"/>
    <w:uiPriority w:val="99"/>
    <w:semiHidden/>
    <w:unhideWhenUsed/>
    <w:rsid w:val="00B43E49"/>
    <w:pPr>
      <w:spacing w:after="120"/>
    </w:pPr>
    <w:rPr>
      <w:sz w:val="16"/>
      <w:szCs w:val="16"/>
    </w:rPr>
  </w:style>
  <w:style w:type="character" w:customStyle="1" w:styleId="Tekstpodstawowy3Znak">
    <w:name w:val="Tekst podstawowy 3 Znak"/>
    <w:basedOn w:val="Domylnaczcionkaakapitu"/>
    <w:link w:val="Tekstpodstawowy3"/>
    <w:uiPriority w:val="99"/>
    <w:semiHidden/>
    <w:rsid w:val="00B43E49"/>
    <w:rPr>
      <w:rFonts w:ascii="Times New Roman" w:eastAsia="Times New Roman" w:hAnsi="Times New Roman" w:cs="Times New Roman"/>
      <w:sz w:val="16"/>
      <w:szCs w:val="16"/>
      <w:lang w:eastAsia="pl-PL"/>
    </w:rPr>
  </w:style>
  <w:style w:type="paragraph" w:styleId="NormalnyWeb">
    <w:name w:val="Normal (Web)"/>
    <w:basedOn w:val="Normalny"/>
    <w:uiPriority w:val="99"/>
    <w:unhideWhenUsed/>
    <w:rsid w:val="004053DD"/>
    <w:pPr>
      <w:spacing w:before="100" w:beforeAutospacing="1" w:after="100" w:afterAutospacing="1"/>
    </w:pPr>
    <w:rPr>
      <w:szCs w:val="24"/>
    </w:rPr>
  </w:style>
  <w:style w:type="character" w:customStyle="1" w:styleId="AkapitzlistZnak">
    <w:name w:val="Akapit z listą Znak"/>
    <w:aliases w:val="Preambuła Znak,normalny tekst Znak"/>
    <w:link w:val="Akapitzlist"/>
    <w:uiPriority w:val="34"/>
    <w:locked/>
    <w:rsid w:val="00873EEE"/>
    <w:rPr>
      <w:rFonts w:ascii="Times New Roman" w:eastAsia="Times New Roman" w:hAnsi="Times New Roman" w:cs="Times New Roman"/>
      <w:sz w:val="24"/>
      <w:szCs w:val="20"/>
      <w:lang w:eastAsia="pl-PL"/>
    </w:rPr>
  </w:style>
  <w:style w:type="paragraph" w:customStyle="1" w:styleId="gmail-m-2683561452964728132gmail-m-1900825738819165889msolistparagraph">
    <w:name w:val="gmail-m_-2683561452964728132gmail-m-1900825738819165889msolistparagraph"/>
    <w:basedOn w:val="Normalny"/>
    <w:rsid w:val="009A4AEF"/>
    <w:pPr>
      <w:spacing w:before="100" w:beforeAutospacing="1" w:after="100" w:afterAutospacing="1"/>
    </w:pPr>
    <w:rPr>
      <w:szCs w:val="24"/>
    </w:rPr>
  </w:style>
  <w:style w:type="paragraph" w:customStyle="1" w:styleId="Standard">
    <w:name w:val="Standard"/>
    <w:rsid w:val="00680A1F"/>
    <w:pPr>
      <w:widowControl w:val="0"/>
      <w:suppressAutoHyphens/>
      <w:autoSpaceDN w:val="0"/>
      <w:spacing w:after="0" w:line="276" w:lineRule="auto"/>
      <w:textAlignment w:val="baseline"/>
    </w:pPr>
    <w:rPr>
      <w:rFonts w:ascii="Arial" w:eastAsia="Arial" w:hAnsi="Arial" w:cs="Ari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1626">
      <w:bodyDiv w:val="1"/>
      <w:marLeft w:val="0"/>
      <w:marRight w:val="0"/>
      <w:marTop w:val="0"/>
      <w:marBottom w:val="0"/>
      <w:divBdr>
        <w:top w:val="none" w:sz="0" w:space="0" w:color="auto"/>
        <w:left w:val="none" w:sz="0" w:space="0" w:color="auto"/>
        <w:bottom w:val="none" w:sz="0" w:space="0" w:color="auto"/>
        <w:right w:val="none" w:sz="0" w:space="0" w:color="auto"/>
      </w:divBdr>
    </w:div>
    <w:div w:id="55933814">
      <w:bodyDiv w:val="1"/>
      <w:marLeft w:val="0"/>
      <w:marRight w:val="0"/>
      <w:marTop w:val="0"/>
      <w:marBottom w:val="0"/>
      <w:divBdr>
        <w:top w:val="none" w:sz="0" w:space="0" w:color="auto"/>
        <w:left w:val="none" w:sz="0" w:space="0" w:color="auto"/>
        <w:bottom w:val="none" w:sz="0" w:space="0" w:color="auto"/>
        <w:right w:val="none" w:sz="0" w:space="0" w:color="auto"/>
      </w:divBdr>
    </w:div>
    <w:div w:id="645428366">
      <w:bodyDiv w:val="1"/>
      <w:marLeft w:val="0"/>
      <w:marRight w:val="0"/>
      <w:marTop w:val="0"/>
      <w:marBottom w:val="0"/>
      <w:divBdr>
        <w:top w:val="none" w:sz="0" w:space="0" w:color="auto"/>
        <w:left w:val="none" w:sz="0" w:space="0" w:color="auto"/>
        <w:bottom w:val="none" w:sz="0" w:space="0" w:color="auto"/>
        <w:right w:val="none" w:sz="0" w:space="0" w:color="auto"/>
      </w:divBdr>
    </w:div>
    <w:div w:id="707802552">
      <w:bodyDiv w:val="1"/>
      <w:marLeft w:val="0"/>
      <w:marRight w:val="0"/>
      <w:marTop w:val="0"/>
      <w:marBottom w:val="0"/>
      <w:divBdr>
        <w:top w:val="none" w:sz="0" w:space="0" w:color="auto"/>
        <w:left w:val="none" w:sz="0" w:space="0" w:color="auto"/>
        <w:bottom w:val="none" w:sz="0" w:space="0" w:color="auto"/>
        <w:right w:val="none" w:sz="0" w:space="0" w:color="auto"/>
      </w:divBdr>
    </w:div>
    <w:div w:id="856888694">
      <w:bodyDiv w:val="1"/>
      <w:marLeft w:val="0"/>
      <w:marRight w:val="120"/>
      <w:marTop w:val="0"/>
      <w:marBottom w:val="0"/>
      <w:divBdr>
        <w:top w:val="none" w:sz="0" w:space="0" w:color="auto"/>
        <w:left w:val="none" w:sz="0" w:space="0" w:color="auto"/>
        <w:bottom w:val="none" w:sz="0" w:space="0" w:color="auto"/>
        <w:right w:val="none" w:sz="0" w:space="0" w:color="auto"/>
      </w:divBdr>
      <w:divsChild>
        <w:div w:id="1538395722">
          <w:marLeft w:val="0"/>
          <w:marRight w:val="0"/>
          <w:marTop w:val="0"/>
          <w:marBottom w:val="0"/>
          <w:divBdr>
            <w:top w:val="none" w:sz="0" w:space="0" w:color="auto"/>
            <w:left w:val="none" w:sz="0" w:space="0" w:color="auto"/>
            <w:bottom w:val="none" w:sz="0" w:space="0" w:color="auto"/>
            <w:right w:val="none" w:sz="0" w:space="0" w:color="auto"/>
          </w:divBdr>
          <w:divsChild>
            <w:div w:id="1438914257">
              <w:marLeft w:val="0"/>
              <w:marRight w:val="0"/>
              <w:marTop w:val="0"/>
              <w:marBottom w:val="0"/>
              <w:divBdr>
                <w:top w:val="none" w:sz="0" w:space="0" w:color="auto"/>
                <w:left w:val="none" w:sz="0" w:space="0" w:color="auto"/>
                <w:bottom w:val="none" w:sz="0" w:space="0" w:color="auto"/>
                <w:right w:val="none" w:sz="0" w:space="0" w:color="auto"/>
              </w:divBdr>
              <w:divsChild>
                <w:div w:id="759062724">
                  <w:marLeft w:val="0"/>
                  <w:marRight w:val="0"/>
                  <w:marTop w:val="0"/>
                  <w:marBottom w:val="0"/>
                  <w:divBdr>
                    <w:top w:val="none" w:sz="0" w:space="0" w:color="auto"/>
                    <w:left w:val="none" w:sz="0" w:space="0" w:color="auto"/>
                    <w:bottom w:val="none" w:sz="0" w:space="0" w:color="auto"/>
                    <w:right w:val="none" w:sz="0" w:space="0" w:color="auto"/>
                  </w:divBdr>
                  <w:divsChild>
                    <w:div w:id="46152452">
                      <w:marLeft w:val="0"/>
                      <w:marRight w:val="0"/>
                      <w:marTop w:val="0"/>
                      <w:marBottom w:val="0"/>
                      <w:divBdr>
                        <w:top w:val="none" w:sz="0" w:space="0" w:color="auto"/>
                        <w:left w:val="none" w:sz="0" w:space="0" w:color="auto"/>
                        <w:bottom w:val="none" w:sz="0" w:space="0" w:color="auto"/>
                        <w:right w:val="none" w:sz="0" w:space="0" w:color="auto"/>
                      </w:divBdr>
                      <w:divsChild>
                        <w:div w:id="373046400">
                          <w:marLeft w:val="0"/>
                          <w:marRight w:val="0"/>
                          <w:marTop w:val="0"/>
                          <w:marBottom w:val="0"/>
                          <w:divBdr>
                            <w:top w:val="none" w:sz="0" w:space="0" w:color="auto"/>
                            <w:left w:val="none" w:sz="0" w:space="0" w:color="auto"/>
                            <w:bottom w:val="none" w:sz="0" w:space="0" w:color="auto"/>
                            <w:right w:val="none" w:sz="0" w:space="0" w:color="auto"/>
                          </w:divBdr>
                          <w:divsChild>
                            <w:div w:id="1206596735">
                              <w:marLeft w:val="0"/>
                              <w:marRight w:val="0"/>
                              <w:marTop w:val="0"/>
                              <w:marBottom w:val="0"/>
                              <w:divBdr>
                                <w:top w:val="none" w:sz="0" w:space="0" w:color="auto"/>
                                <w:left w:val="none" w:sz="0" w:space="0" w:color="auto"/>
                                <w:bottom w:val="none" w:sz="0" w:space="0" w:color="auto"/>
                                <w:right w:val="none" w:sz="0" w:space="0" w:color="auto"/>
                              </w:divBdr>
                              <w:divsChild>
                                <w:div w:id="769545951">
                                  <w:marLeft w:val="0"/>
                                  <w:marRight w:val="0"/>
                                  <w:marTop w:val="0"/>
                                  <w:marBottom w:val="0"/>
                                  <w:divBdr>
                                    <w:top w:val="none" w:sz="0" w:space="0" w:color="auto"/>
                                    <w:left w:val="none" w:sz="0" w:space="0" w:color="auto"/>
                                    <w:bottom w:val="none" w:sz="0" w:space="0" w:color="auto"/>
                                    <w:right w:val="none" w:sz="0" w:space="0" w:color="auto"/>
                                  </w:divBdr>
                                  <w:divsChild>
                                    <w:div w:id="634525909">
                                      <w:marLeft w:val="0"/>
                                      <w:marRight w:val="0"/>
                                      <w:marTop w:val="0"/>
                                      <w:marBottom w:val="0"/>
                                      <w:divBdr>
                                        <w:top w:val="none" w:sz="0" w:space="0" w:color="auto"/>
                                        <w:left w:val="none" w:sz="0" w:space="0" w:color="auto"/>
                                        <w:bottom w:val="none" w:sz="0" w:space="0" w:color="auto"/>
                                        <w:right w:val="none" w:sz="0" w:space="0" w:color="auto"/>
                                      </w:divBdr>
                                      <w:divsChild>
                                        <w:div w:id="1197816737">
                                          <w:marLeft w:val="0"/>
                                          <w:marRight w:val="0"/>
                                          <w:marTop w:val="0"/>
                                          <w:marBottom w:val="0"/>
                                          <w:divBdr>
                                            <w:top w:val="none" w:sz="0" w:space="0" w:color="auto"/>
                                            <w:left w:val="none" w:sz="0" w:space="0" w:color="auto"/>
                                            <w:bottom w:val="none" w:sz="0" w:space="0" w:color="auto"/>
                                            <w:right w:val="none" w:sz="0" w:space="0" w:color="auto"/>
                                          </w:divBdr>
                                          <w:divsChild>
                                            <w:div w:id="711806459">
                                              <w:marLeft w:val="0"/>
                                              <w:marRight w:val="0"/>
                                              <w:marTop w:val="0"/>
                                              <w:marBottom w:val="0"/>
                                              <w:divBdr>
                                                <w:top w:val="none" w:sz="0" w:space="0" w:color="auto"/>
                                                <w:left w:val="none" w:sz="0" w:space="0" w:color="auto"/>
                                                <w:bottom w:val="none" w:sz="0" w:space="0" w:color="auto"/>
                                                <w:right w:val="none" w:sz="0" w:space="0" w:color="auto"/>
                                              </w:divBdr>
                                              <w:divsChild>
                                                <w:div w:id="1668167468">
                                                  <w:marLeft w:val="15"/>
                                                  <w:marRight w:val="15"/>
                                                  <w:marTop w:val="15"/>
                                                  <w:marBottom w:val="15"/>
                                                  <w:divBdr>
                                                    <w:top w:val="single" w:sz="6" w:space="2" w:color="4D90FE"/>
                                                    <w:left w:val="single" w:sz="6" w:space="2" w:color="4D90FE"/>
                                                    <w:bottom w:val="single" w:sz="6" w:space="2" w:color="4D90FE"/>
                                                    <w:right w:val="single" w:sz="6" w:space="0" w:color="4D90FE"/>
                                                  </w:divBdr>
                                                  <w:divsChild>
                                                    <w:div w:id="1741904121">
                                                      <w:marLeft w:val="0"/>
                                                      <w:marRight w:val="0"/>
                                                      <w:marTop w:val="0"/>
                                                      <w:marBottom w:val="0"/>
                                                      <w:divBdr>
                                                        <w:top w:val="none" w:sz="0" w:space="0" w:color="auto"/>
                                                        <w:left w:val="none" w:sz="0" w:space="0" w:color="auto"/>
                                                        <w:bottom w:val="none" w:sz="0" w:space="0" w:color="auto"/>
                                                        <w:right w:val="none" w:sz="0" w:space="0" w:color="auto"/>
                                                      </w:divBdr>
                                                      <w:divsChild>
                                                        <w:div w:id="1214347355">
                                                          <w:marLeft w:val="0"/>
                                                          <w:marRight w:val="0"/>
                                                          <w:marTop w:val="0"/>
                                                          <w:marBottom w:val="0"/>
                                                          <w:divBdr>
                                                            <w:top w:val="none" w:sz="0" w:space="0" w:color="auto"/>
                                                            <w:left w:val="none" w:sz="0" w:space="0" w:color="auto"/>
                                                            <w:bottom w:val="none" w:sz="0" w:space="0" w:color="auto"/>
                                                            <w:right w:val="none" w:sz="0" w:space="0" w:color="auto"/>
                                                          </w:divBdr>
                                                          <w:divsChild>
                                                            <w:div w:id="526676421">
                                                              <w:marLeft w:val="0"/>
                                                              <w:marRight w:val="0"/>
                                                              <w:marTop w:val="0"/>
                                                              <w:marBottom w:val="0"/>
                                                              <w:divBdr>
                                                                <w:top w:val="none" w:sz="0" w:space="0" w:color="auto"/>
                                                                <w:left w:val="none" w:sz="0" w:space="0" w:color="auto"/>
                                                                <w:bottom w:val="none" w:sz="0" w:space="0" w:color="auto"/>
                                                                <w:right w:val="none" w:sz="0" w:space="0" w:color="auto"/>
                                                              </w:divBdr>
                                                              <w:divsChild>
                                                                <w:div w:id="320698941">
                                                                  <w:marLeft w:val="0"/>
                                                                  <w:marRight w:val="0"/>
                                                                  <w:marTop w:val="0"/>
                                                                  <w:marBottom w:val="0"/>
                                                                  <w:divBdr>
                                                                    <w:top w:val="none" w:sz="0" w:space="0" w:color="auto"/>
                                                                    <w:left w:val="none" w:sz="0" w:space="0" w:color="auto"/>
                                                                    <w:bottom w:val="none" w:sz="0" w:space="0" w:color="auto"/>
                                                                    <w:right w:val="none" w:sz="0" w:space="0" w:color="auto"/>
                                                                  </w:divBdr>
                                                                  <w:divsChild>
                                                                    <w:div w:id="1141920310">
                                                                      <w:marLeft w:val="0"/>
                                                                      <w:marRight w:val="0"/>
                                                                      <w:marTop w:val="0"/>
                                                                      <w:marBottom w:val="0"/>
                                                                      <w:divBdr>
                                                                        <w:top w:val="none" w:sz="0" w:space="0" w:color="auto"/>
                                                                        <w:left w:val="none" w:sz="0" w:space="0" w:color="auto"/>
                                                                        <w:bottom w:val="none" w:sz="0" w:space="0" w:color="auto"/>
                                                                        <w:right w:val="none" w:sz="0" w:space="0" w:color="auto"/>
                                                                      </w:divBdr>
                                                                      <w:divsChild>
                                                                        <w:div w:id="1510636110">
                                                                          <w:marLeft w:val="0"/>
                                                                          <w:marRight w:val="0"/>
                                                                          <w:marTop w:val="0"/>
                                                                          <w:marBottom w:val="0"/>
                                                                          <w:divBdr>
                                                                            <w:top w:val="none" w:sz="0" w:space="0" w:color="auto"/>
                                                                            <w:left w:val="none" w:sz="0" w:space="0" w:color="auto"/>
                                                                            <w:bottom w:val="none" w:sz="0" w:space="0" w:color="auto"/>
                                                                            <w:right w:val="none" w:sz="0" w:space="0" w:color="auto"/>
                                                                          </w:divBdr>
                                                                          <w:divsChild>
                                                                            <w:div w:id="1566796876">
                                                                              <w:marLeft w:val="0"/>
                                                                              <w:marRight w:val="0"/>
                                                                              <w:marTop w:val="0"/>
                                                                              <w:marBottom w:val="0"/>
                                                                              <w:divBdr>
                                                                                <w:top w:val="none" w:sz="0" w:space="0" w:color="auto"/>
                                                                                <w:left w:val="none" w:sz="0" w:space="0" w:color="auto"/>
                                                                                <w:bottom w:val="none" w:sz="0" w:space="0" w:color="auto"/>
                                                                                <w:right w:val="none" w:sz="0" w:space="0" w:color="auto"/>
                                                                              </w:divBdr>
                                                                              <w:divsChild>
                                                                                <w:div w:id="1711832355">
                                                                                  <w:marLeft w:val="0"/>
                                                                                  <w:marRight w:val="0"/>
                                                                                  <w:marTop w:val="0"/>
                                                                                  <w:marBottom w:val="0"/>
                                                                                  <w:divBdr>
                                                                                    <w:top w:val="none" w:sz="0" w:space="0" w:color="auto"/>
                                                                                    <w:left w:val="none" w:sz="0" w:space="0" w:color="auto"/>
                                                                                    <w:bottom w:val="none" w:sz="0" w:space="0" w:color="auto"/>
                                                                                    <w:right w:val="none" w:sz="0" w:space="0" w:color="auto"/>
                                                                                  </w:divBdr>
                                                                                  <w:divsChild>
                                                                                    <w:div w:id="967705893">
                                                                                      <w:marLeft w:val="0"/>
                                                                                      <w:marRight w:val="0"/>
                                                                                      <w:marTop w:val="0"/>
                                                                                      <w:marBottom w:val="0"/>
                                                                                      <w:divBdr>
                                                                                        <w:top w:val="none" w:sz="0" w:space="0" w:color="auto"/>
                                                                                        <w:left w:val="none" w:sz="0" w:space="0" w:color="auto"/>
                                                                                        <w:bottom w:val="none" w:sz="0" w:space="0" w:color="auto"/>
                                                                                        <w:right w:val="none" w:sz="0" w:space="0" w:color="auto"/>
                                                                                      </w:divBdr>
                                                                                      <w:divsChild>
                                                                                        <w:div w:id="390468324">
                                                                                          <w:marLeft w:val="0"/>
                                                                                          <w:marRight w:val="60"/>
                                                                                          <w:marTop w:val="0"/>
                                                                                          <w:marBottom w:val="0"/>
                                                                                          <w:divBdr>
                                                                                            <w:top w:val="none" w:sz="0" w:space="0" w:color="auto"/>
                                                                                            <w:left w:val="none" w:sz="0" w:space="0" w:color="auto"/>
                                                                                            <w:bottom w:val="none" w:sz="0" w:space="0" w:color="auto"/>
                                                                                            <w:right w:val="none" w:sz="0" w:space="0" w:color="auto"/>
                                                                                          </w:divBdr>
                                                                                          <w:divsChild>
                                                                                            <w:div w:id="469637155">
                                                                                              <w:marLeft w:val="0"/>
                                                                                              <w:marRight w:val="120"/>
                                                                                              <w:marTop w:val="0"/>
                                                                                              <w:marBottom w:val="150"/>
                                                                                              <w:divBdr>
                                                                                                <w:top w:val="single" w:sz="2" w:space="0" w:color="EFEFEF"/>
                                                                                                <w:left w:val="single" w:sz="6" w:space="0" w:color="EFEFEF"/>
                                                                                                <w:bottom w:val="single" w:sz="6" w:space="0" w:color="E2E2E2"/>
                                                                                                <w:right w:val="single" w:sz="6" w:space="0" w:color="EFEFEF"/>
                                                                                              </w:divBdr>
                                                                                              <w:divsChild>
                                                                                                <w:div w:id="293290119">
                                                                                                  <w:marLeft w:val="0"/>
                                                                                                  <w:marRight w:val="0"/>
                                                                                                  <w:marTop w:val="0"/>
                                                                                                  <w:marBottom w:val="0"/>
                                                                                                  <w:divBdr>
                                                                                                    <w:top w:val="none" w:sz="0" w:space="0" w:color="auto"/>
                                                                                                    <w:left w:val="none" w:sz="0" w:space="0" w:color="auto"/>
                                                                                                    <w:bottom w:val="none" w:sz="0" w:space="0" w:color="auto"/>
                                                                                                    <w:right w:val="none" w:sz="0" w:space="0" w:color="auto"/>
                                                                                                  </w:divBdr>
                                                                                                  <w:divsChild>
                                                                                                    <w:div w:id="1005592675">
                                                                                                      <w:marLeft w:val="0"/>
                                                                                                      <w:marRight w:val="0"/>
                                                                                                      <w:marTop w:val="0"/>
                                                                                                      <w:marBottom w:val="0"/>
                                                                                                      <w:divBdr>
                                                                                                        <w:top w:val="none" w:sz="0" w:space="0" w:color="auto"/>
                                                                                                        <w:left w:val="none" w:sz="0" w:space="0" w:color="auto"/>
                                                                                                        <w:bottom w:val="none" w:sz="0" w:space="0" w:color="auto"/>
                                                                                                        <w:right w:val="none" w:sz="0" w:space="0" w:color="auto"/>
                                                                                                      </w:divBdr>
                                                                                                      <w:divsChild>
                                                                                                        <w:div w:id="1927180040">
                                                                                                          <w:marLeft w:val="0"/>
                                                                                                          <w:marRight w:val="0"/>
                                                                                                          <w:marTop w:val="0"/>
                                                                                                          <w:marBottom w:val="0"/>
                                                                                                          <w:divBdr>
                                                                                                            <w:top w:val="none" w:sz="0" w:space="0" w:color="auto"/>
                                                                                                            <w:left w:val="none" w:sz="0" w:space="0" w:color="auto"/>
                                                                                                            <w:bottom w:val="none" w:sz="0" w:space="0" w:color="auto"/>
                                                                                                            <w:right w:val="none" w:sz="0" w:space="0" w:color="auto"/>
                                                                                                          </w:divBdr>
                                                                                                          <w:divsChild>
                                                                                                            <w:div w:id="632367610">
                                                                                                              <w:marLeft w:val="0"/>
                                                                                                              <w:marRight w:val="0"/>
                                                                                                              <w:marTop w:val="0"/>
                                                                                                              <w:marBottom w:val="0"/>
                                                                                                              <w:divBdr>
                                                                                                                <w:top w:val="none" w:sz="0" w:space="0" w:color="auto"/>
                                                                                                                <w:left w:val="none" w:sz="0" w:space="0" w:color="auto"/>
                                                                                                                <w:bottom w:val="none" w:sz="0" w:space="0" w:color="auto"/>
                                                                                                                <w:right w:val="none" w:sz="0" w:space="0" w:color="auto"/>
                                                                                                              </w:divBdr>
                                                                                                              <w:divsChild>
                                                                                                                <w:div w:id="769816549">
                                                                                                                  <w:marLeft w:val="0"/>
                                                                                                                  <w:marRight w:val="0"/>
                                                                                                                  <w:marTop w:val="0"/>
                                                                                                                  <w:marBottom w:val="0"/>
                                                                                                                  <w:divBdr>
                                                                                                                    <w:top w:val="none" w:sz="0" w:space="4" w:color="auto"/>
                                                                                                                    <w:left w:val="none" w:sz="0" w:space="0" w:color="auto"/>
                                                                                                                    <w:bottom w:val="none" w:sz="0" w:space="4" w:color="auto"/>
                                                                                                                    <w:right w:val="none" w:sz="0" w:space="0" w:color="auto"/>
                                                                                                                  </w:divBdr>
                                                                                                                  <w:divsChild>
                                                                                                                    <w:div w:id="1098058831">
                                                                                                                      <w:marLeft w:val="0"/>
                                                                                                                      <w:marRight w:val="0"/>
                                                                                                                      <w:marTop w:val="0"/>
                                                                                                                      <w:marBottom w:val="0"/>
                                                                                                                      <w:divBdr>
                                                                                                                        <w:top w:val="none" w:sz="0" w:space="0" w:color="auto"/>
                                                                                                                        <w:left w:val="none" w:sz="0" w:space="0" w:color="auto"/>
                                                                                                                        <w:bottom w:val="none" w:sz="0" w:space="0" w:color="auto"/>
                                                                                                                        <w:right w:val="none" w:sz="0" w:space="0" w:color="auto"/>
                                                                                                                      </w:divBdr>
                                                                                                                      <w:divsChild>
                                                                                                                        <w:div w:id="63141514">
                                                                                                                          <w:marLeft w:val="225"/>
                                                                                                                          <w:marRight w:val="225"/>
                                                                                                                          <w:marTop w:val="75"/>
                                                                                                                          <w:marBottom w:val="75"/>
                                                                                                                          <w:divBdr>
                                                                                                                            <w:top w:val="none" w:sz="0" w:space="0" w:color="auto"/>
                                                                                                                            <w:left w:val="none" w:sz="0" w:space="0" w:color="auto"/>
                                                                                                                            <w:bottom w:val="none" w:sz="0" w:space="0" w:color="auto"/>
                                                                                                                            <w:right w:val="none" w:sz="0" w:space="0" w:color="auto"/>
                                                                                                                          </w:divBdr>
                                                                                                                          <w:divsChild>
                                                                                                                            <w:div w:id="679623414">
                                                                                                                              <w:marLeft w:val="0"/>
                                                                                                                              <w:marRight w:val="0"/>
                                                                                                                              <w:marTop w:val="0"/>
                                                                                                                              <w:marBottom w:val="0"/>
                                                                                                                              <w:divBdr>
                                                                                                                                <w:top w:val="single" w:sz="6" w:space="0" w:color="auto"/>
                                                                                                                                <w:left w:val="single" w:sz="6" w:space="0" w:color="auto"/>
                                                                                                                                <w:bottom w:val="single" w:sz="6" w:space="0" w:color="auto"/>
                                                                                                                                <w:right w:val="single" w:sz="6" w:space="0" w:color="auto"/>
                                                                                                                              </w:divBdr>
                                                                                                                              <w:divsChild>
                                                                                                                                <w:div w:id="10172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519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E5810-1EF3-44B6-BED4-65A23D2C6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19</Pages>
  <Words>6770</Words>
  <Characters>40626</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 Kancelaria</dc:creator>
  <cp:lastModifiedBy>WSSE Szczecin - Anna Tarczyńska</cp:lastModifiedBy>
  <cp:revision>23</cp:revision>
  <dcterms:created xsi:type="dcterms:W3CDTF">2022-06-22T12:48:00Z</dcterms:created>
  <dcterms:modified xsi:type="dcterms:W3CDTF">2022-07-14T10:19:00Z</dcterms:modified>
</cp:coreProperties>
</file>